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E0" w:rsidRDefault="002D0ECB" w:rsidP="007E5493">
      <w:pPr>
        <w:pStyle w:val="INFOLIST-Nadpismetodiky"/>
      </w:pPr>
      <w:r>
        <w:t>Ako sa učí počítač</w:t>
      </w:r>
    </w:p>
    <w:p w:rsidR="007E5493" w:rsidRDefault="007E5493" w:rsidP="00A259E0">
      <w:pPr>
        <w:pStyle w:val="STRUKTURA-N2"/>
      </w:pPr>
      <w:r>
        <w:t>Pracovný list</w:t>
      </w:r>
    </w:p>
    <w:p w:rsidR="002249AA" w:rsidRDefault="08FCFF41" w:rsidP="002249AA">
      <w:pPr>
        <w:pStyle w:val="STRUKTURA-N3"/>
      </w:pPr>
      <w:r>
        <w:t>Z</w:t>
      </w:r>
      <w:r w:rsidR="00EE7219">
        <w:t>apojenie</w:t>
      </w:r>
    </w:p>
    <w:tbl>
      <w:tblPr>
        <w:tblStyle w:val="loha"/>
        <w:tblW w:w="0" w:type="auto"/>
        <w:tblLook w:val="04A0" w:firstRow="1" w:lastRow="0" w:firstColumn="1" w:lastColumn="0" w:noHBand="0" w:noVBand="1"/>
      </w:tblPr>
      <w:tblGrid>
        <w:gridCol w:w="786"/>
        <w:gridCol w:w="9162"/>
      </w:tblGrid>
      <w:tr w:rsidR="002D0ECB" w:rsidRPr="00E80B03" w:rsidTr="000D1C6F">
        <w:trPr>
          <w:trHeight w:val="8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2D0ECB" w:rsidRDefault="002D0ECB" w:rsidP="00092257">
            <w:pPr>
              <w:ind w:firstLine="0"/>
            </w:pPr>
            <w:r w:rsidRPr="4FD19AA4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A80163">
              <w:rPr>
                <w:b/>
                <w:noProof/>
                <w:sz w:val="20"/>
              </w:rPr>
              <w:t>1</w:t>
            </w:r>
            <w:r w:rsidRPr="7BA07C39">
              <w:fldChar w:fldCharType="end"/>
            </w:r>
          </w:p>
          <w:p w:rsidR="002D0ECB" w:rsidRDefault="002D0ECB" w:rsidP="00092257">
            <w:pPr>
              <w:ind w:firstLine="0"/>
            </w:pPr>
          </w:p>
          <w:p w:rsidR="002D0ECB" w:rsidRPr="00E80B03" w:rsidRDefault="002D0ECB" w:rsidP="00092257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2D0ECB" w:rsidRDefault="002D0ECB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56D3A">
              <w:rPr>
                <w:noProof/>
                <w:sz w:val="20"/>
              </w:rPr>
              <w:t>Analyzujte jednotlivé fotografie a vyplňte podľa nich pripravenú tabuľku</w:t>
            </w:r>
            <w:r w:rsidRPr="00856D3A">
              <w:rPr>
                <w:sz w:val="20"/>
              </w:rPr>
              <w:t>:</w:t>
            </w:r>
            <w:r w:rsidRPr="00856D3A">
              <w:rPr>
                <w:noProof/>
              </w:rPr>
              <w:t xml:space="preserve">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503"/>
              <w:gridCol w:w="1606"/>
              <w:gridCol w:w="1560"/>
              <w:gridCol w:w="1417"/>
              <w:gridCol w:w="1429"/>
              <w:gridCol w:w="1504"/>
            </w:tblGrid>
            <w:tr w:rsidR="000D1C6F" w:rsidTr="00992CD4">
              <w:trPr>
                <w:trHeight w:val="1193"/>
              </w:trPr>
              <w:tc>
                <w:tcPr>
                  <w:tcW w:w="9019" w:type="dxa"/>
                  <w:gridSpan w:val="6"/>
                </w:tcPr>
                <w:p w:rsidR="000D1C6F" w:rsidRDefault="000D1C6F" w:rsidP="00092257">
                  <w:pPr>
                    <w:keepNext/>
                    <w:ind w:firstLine="0"/>
                    <w:rPr>
                      <w:i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91596B9" wp14:editId="5E9319E3">
                        <wp:extent cx="5581650" cy="800100"/>
                        <wp:effectExtent l="0" t="0" r="0" b="0"/>
                        <wp:docPr id="4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81650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1C6F" w:rsidTr="000D1C6F">
              <w:trPr>
                <w:trHeight w:val="347"/>
              </w:trPr>
              <w:tc>
                <w:tcPr>
                  <w:tcW w:w="1503" w:type="dxa"/>
                </w:tcPr>
                <w:p w:rsidR="000D1C6F" w:rsidRPr="000D1C6F" w:rsidRDefault="000D1C6F" w:rsidP="00092257">
                  <w:pPr>
                    <w:keepNext/>
                    <w:ind w:firstLine="0"/>
                    <w:rPr>
                      <w:noProof/>
                    </w:rPr>
                  </w:pPr>
                  <w:r w:rsidRPr="000D1C6F">
                    <w:rPr>
                      <w:noProof/>
                    </w:rPr>
                    <w:t>Okuliare</w:t>
                  </w:r>
                </w:p>
              </w:tc>
              <w:tc>
                <w:tcPr>
                  <w:tcW w:w="1606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  <w:r w:rsidRPr="000D1C6F">
                    <w:rPr>
                      <w:i/>
                      <w:noProof/>
                      <w:sz w:val="22"/>
                    </w:rPr>
                    <w:t>nie</w:t>
                  </w:r>
                </w:p>
              </w:tc>
              <w:tc>
                <w:tcPr>
                  <w:tcW w:w="1560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429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504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</w:tr>
            <w:tr w:rsidR="000D1C6F" w:rsidTr="000D1C6F">
              <w:tc>
                <w:tcPr>
                  <w:tcW w:w="1503" w:type="dxa"/>
                </w:tcPr>
                <w:p w:rsidR="000D1C6F" w:rsidRPr="000D1C6F" w:rsidRDefault="000D1C6F" w:rsidP="00092257">
                  <w:pPr>
                    <w:keepNext/>
                    <w:ind w:firstLine="0"/>
                    <w:rPr>
                      <w:noProof/>
                    </w:rPr>
                  </w:pPr>
                  <w:r w:rsidRPr="000D1C6F">
                    <w:rPr>
                      <w:noProof/>
                    </w:rPr>
                    <w:t>D</w:t>
                  </w:r>
                  <w:r>
                    <w:rPr>
                      <w:noProof/>
                    </w:rPr>
                    <w:t>lhé vlasy</w:t>
                  </w:r>
                </w:p>
              </w:tc>
              <w:tc>
                <w:tcPr>
                  <w:tcW w:w="1606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  <w:r w:rsidRPr="000D1C6F">
                    <w:rPr>
                      <w:i/>
                      <w:noProof/>
                      <w:sz w:val="22"/>
                    </w:rPr>
                    <w:t>áno</w:t>
                  </w:r>
                </w:p>
              </w:tc>
              <w:tc>
                <w:tcPr>
                  <w:tcW w:w="1560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429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504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</w:tr>
            <w:tr w:rsidR="000D1C6F" w:rsidTr="000D1C6F">
              <w:tc>
                <w:tcPr>
                  <w:tcW w:w="1503" w:type="dxa"/>
                </w:tcPr>
                <w:p w:rsidR="000D1C6F" w:rsidRPr="000D1C6F" w:rsidRDefault="000D1C6F" w:rsidP="00092257">
                  <w:pPr>
                    <w:keepNext/>
                    <w:ind w:firstLine="0"/>
                    <w:rPr>
                      <w:noProof/>
                    </w:rPr>
                  </w:pPr>
                  <w:r>
                    <w:rPr>
                      <w:noProof/>
                    </w:rPr>
                    <w:t>Kučeravé vlasy</w:t>
                  </w:r>
                </w:p>
              </w:tc>
              <w:tc>
                <w:tcPr>
                  <w:tcW w:w="1606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  <w:r w:rsidRPr="000D1C6F">
                    <w:rPr>
                      <w:i/>
                      <w:noProof/>
                      <w:sz w:val="22"/>
                    </w:rPr>
                    <w:t>nie</w:t>
                  </w:r>
                </w:p>
              </w:tc>
              <w:tc>
                <w:tcPr>
                  <w:tcW w:w="1560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429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504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</w:tr>
            <w:tr w:rsidR="000D1C6F" w:rsidTr="000D1C6F">
              <w:tc>
                <w:tcPr>
                  <w:tcW w:w="1503" w:type="dxa"/>
                </w:tcPr>
                <w:p w:rsidR="000D1C6F" w:rsidRPr="000D1C6F" w:rsidRDefault="000D1C6F" w:rsidP="00092257">
                  <w:pPr>
                    <w:keepNext/>
                    <w:ind w:firstLine="0"/>
                    <w:rPr>
                      <w:noProof/>
                    </w:rPr>
                  </w:pPr>
                  <w:r>
                    <w:rPr>
                      <w:noProof/>
                    </w:rPr>
                    <w:t>Farba vlasov</w:t>
                  </w:r>
                </w:p>
              </w:tc>
              <w:tc>
                <w:tcPr>
                  <w:tcW w:w="1606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  <w:r w:rsidRPr="000D1C6F">
                    <w:rPr>
                      <w:i/>
                      <w:strike/>
                      <w:noProof/>
                      <w:sz w:val="22"/>
                    </w:rPr>
                    <w:t>blond</w:t>
                  </w:r>
                  <w:r w:rsidRPr="000D1C6F">
                    <w:rPr>
                      <w:i/>
                      <w:noProof/>
                      <w:sz w:val="22"/>
                    </w:rPr>
                    <w:t xml:space="preserve">, hrdzavá, </w:t>
                  </w:r>
                  <w:r w:rsidRPr="000D1C6F">
                    <w:rPr>
                      <w:i/>
                      <w:strike/>
                      <w:noProof/>
                      <w:sz w:val="22"/>
                    </w:rPr>
                    <w:t>hnedá, čierna, sivá</w:t>
                  </w:r>
                </w:p>
              </w:tc>
              <w:tc>
                <w:tcPr>
                  <w:tcW w:w="1560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  <w:r>
                    <w:rPr>
                      <w:i/>
                      <w:noProof/>
                      <w:sz w:val="22"/>
                    </w:rPr>
                    <w:t>b</w:t>
                  </w:r>
                  <w:r w:rsidRPr="000D1C6F">
                    <w:rPr>
                      <w:i/>
                      <w:noProof/>
                      <w:sz w:val="22"/>
                    </w:rPr>
                    <w:t>lond, hrdzavá, hnedá, čierna, sivá</w:t>
                  </w:r>
                </w:p>
              </w:tc>
              <w:tc>
                <w:tcPr>
                  <w:tcW w:w="1417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  <w:r>
                    <w:rPr>
                      <w:i/>
                      <w:noProof/>
                      <w:sz w:val="22"/>
                    </w:rPr>
                    <w:t>b</w:t>
                  </w:r>
                  <w:r w:rsidRPr="000D1C6F">
                    <w:rPr>
                      <w:i/>
                      <w:noProof/>
                      <w:sz w:val="22"/>
                    </w:rPr>
                    <w:t>lond, hrdzavá, hnedá, čierna, sivá</w:t>
                  </w:r>
                </w:p>
              </w:tc>
              <w:tc>
                <w:tcPr>
                  <w:tcW w:w="1429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  <w:r>
                    <w:rPr>
                      <w:i/>
                      <w:noProof/>
                      <w:sz w:val="22"/>
                    </w:rPr>
                    <w:t>b</w:t>
                  </w:r>
                  <w:r w:rsidRPr="000D1C6F">
                    <w:rPr>
                      <w:i/>
                      <w:noProof/>
                      <w:sz w:val="22"/>
                    </w:rPr>
                    <w:t>lond, hrdzavá, hnedá, čierna, sivá</w:t>
                  </w:r>
                </w:p>
              </w:tc>
              <w:tc>
                <w:tcPr>
                  <w:tcW w:w="1504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  <w:r>
                    <w:rPr>
                      <w:i/>
                      <w:noProof/>
                      <w:sz w:val="22"/>
                    </w:rPr>
                    <w:t>b</w:t>
                  </w:r>
                  <w:r w:rsidRPr="000D1C6F">
                    <w:rPr>
                      <w:i/>
                      <w:noProof/>
                      <w:sz w:val="22"/>
                    </w:rPr>
                    <w:t>lond, hrdzavá, hnedá, čierna, sivá</w:t>
                  </w:r>
                </w:p>
              </w:tc>
            </w:tr>
            <w:tr w:rsidR="000D1C6F" w:rsidTr="000D1C6F">
              <w:tc>
                <w:tcPr>
                  <w:tcW w:w="1503" w:type="dxa"/>
                </w:tcPr>
                <w:p w:rsidR="000D1C6F" w:rsidRPr="000D1C6F" w:rsidRDefault="000D1C6F" w:rsidP="00092257">
                  <w:pPr>
                    <w:keepNext/>
                    <w:ind w:firstLine="0"/>
                    <w:rPr>
                      <w:noProof/>
                    </w:rPr>
                  </w:pPr>
                  <w:r>
                    <w:rPr>
                      <w:noProof/>
                    </w:rPr>
                    <w:t>Ruka hore</w:t>
                  </w:r>
                </w:p>
              </w:tc>
              <w:tc>
                <w:tcPr>
                  <w:tcW w:w="1606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  <w:r w:rsidRPr="000D1C6F">
                    <w:rPr>
                      <w:i/>
                      <w:noProof/>
                      <w:sz w:val="22"/>
                    </w:rPr>
                    <w:t>nie</w:t>
                  </w:r>
                </w:p>
              </w:tc>
              <w:tc>
                <w:tcPr>
                  <w:tcW w:w="1560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429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504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</w:tr>
            <w:tr w:rsidR="000D1C6F" w:rsidTr="000D1C6F">
              <w:tc>
                <w:tcPr>
                  <w:tcW w:w="1503" w:type="dxa"/>
                </w:tcPr>
                <w:p w:rsidR="000D1C6F" w:rsidRPr="000D1C6F" w:rsidRDefault="000D1C6F" w:rsidP="00092257">
                  <w:pPr>
                    <w:keepNext/>
                    <w:ind w:firstLine="0"/>
                    <w:rPr>
                      <w:noProof/>
                    </w:rPr>
                  </w:pPr>
                  <w:r>
                    <w:rPr>
                      <w:noProof/>
                    </w:rPr>
                    <w:t>Farba šiat</w:t>
                  </w:r>
                </w:p>
              </w:tc>
              <w:tc>
                <w:tcPr>
                  <w:tcW w:w="1606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  <w:r w:rsidRPr="000D1C6F">
                    <w:rPr>
                      <w:i/>
                      <w:noProof/>
                      <w:sz w:val="22"/>
                    </w:rPr>
                    <w:t>biela</w:t>
                  </w:r>
                </w:p>
              </w:tc>
              <w:tc>
                <w:tcPr>
                  <w:tcW w:w="1560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429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504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</w:tr>
            <w:tr w:rsidR="000D1C6F" w:rsidTr="000D1C6F">
              <w:tc>
                <w:tcPr>
                  <w:tcW w:w="1503" w:type="dxa"/>
                </w:tcPr>
                <w:p w:rsidR="000D1C6F" w:rsidRPr="000D1C6F" w:rsidRDefault="000D1C6F" w:rsidP="00092257">
                  <w:pPr>
                    <w:keepNext/>
                    <w:ind w:firstLine="0"/>
                    <w:rPr>
                      <w:noProof/>
                    </w:rPr>
                  </w:pPr>
                  <w:r>
                    <w:rPr>
                      <w:noProof/>
                    </w:rPr>
                    <w:t>Pokrývka hlavy</w:t>
                  </w:r>
                </w:p>
              </w:tc>
              <w:tc>
                <w:tcPr>
                  <w:tcW w:w="1606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  <w:r w:rsidRPr="000D1C6F">
                    <w:rPr>
                      <w:i/>
                      <w:noProof/>
                      <w:sz w:val="22"/>
                    </w:rPr>
                    <w:t>nie</w:t>
                  </w:r>
                </w:p>
              </w:tc>
              <w:tc>
                <w:tcPr>
                  <w:tcW w:w="1560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429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  <w:tc>
                <w:tcPr>
                  <w:tcW w:w="1504" w:type="dxa"/>
                </w:tcPr>
                <w:p w:rsidR="000D1C6F" w:rsidRPr="000D1C6F" w:rsidRDefault="000D1C6F" w:rsidP="000D1C6F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</w:tr>
          </w:tbl>
          <w:p w:rsidR="002D0ECB" w:rsidRPr="0001267C" w:rsidRDefault="002D0ECB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</w:tr>
    </w:tbl>
    <w:p w:rsidR="002D0ECB" w:rsidRDefault="002D0ECB" w:rsidP="00EE7219">
      <w:pPr>
        <w:ind w:firstLine="0"/>
        <w:rPr>
          <w:noProof/>
        </w:rPr>
      </w:pPr>
    </w:p>
    <w:p w:rsidR="0083162D" w:rsidRDefault="0083162D" w:rsidP="00EE7219">
      <w:pPr>
        <w:ind w:firstLine="0"/>
        <w:rPr>
          <w:noProof/>
        </w:rPr>
      </w:pPr>
    </w:p>
    <w:p w:rsidR="0083162D" w:rsidRDefault="0083162D" w:rsidP="00EE7219">
      <w:pPr>
        <w:ind w:firstLine="0"/>
        <w:rPr>
          <w:noProof/>
        </w:rPr>
      </w:pPr>
    </w:p>
    <w:p w:rsidR="0083162D" w:rsidRDefault="0083162D" w:rsidP="00EE7219">
      <w:pPr>
        <w:ind w:firstLine="0"/>
        <w:rPr>
          <w:noProof/>
        </w:rPr>
      </w:pPr>
    </w:p>
    <w:p w:rsidR="0083162D" w:rsidRDefault="0083162D" w:rsidP="00EE7219">
      <w:pPr>
        <w:ind w:firstLine="0"/>
        <w:rPr>
          <w:noProof/>
        </w:rPr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2D0ECB" w:rsidRPr="00E80B03" w:rsidTr="00092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2D0ECB" w:rsidRDefault="002D0ECB" w:rsidP="00092257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lastRenderedPageBreak/>
              <w:t xml:space="preserve">Úloha </w:t>
            </w:r>
            <w:r w:rsidRPr="00E327E5">
              <w:rPr>
                <w:b/>
                <w:sz w:val="20"/>
              </w:rPr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00E327E5">
              <w:rPr>
                <w:b/>
                <w:sz w:val="20"/>
              </w:rPr>
              <w:fldChar w:fldCharType="separate"/>
            </w:r>
            <w:r w:rsidR="00A80163">
              <w:rPr>
                <w:b/>
                <w:noProof/>
                <w:sz w:val="20"/>
              </w:rPr>
              <w:t>2</w:t>
            </w:r>
            <w:r w:rsidRPr="00E327E5">
              <w:rPr>
                <w:b/>
                <w:sz w:val="20"/>
              </w:rPr>
              <w:fldChar w:fldCharType="end"/>
            </w:r>
          </w:p>
          <w:p w:rsidR="002D0ECB" w:rsidRDefault="002D0ECB" w:rsidP="00092257">
            <w:pPr>
              <w:ind w:firstLine="0"/>
              <w:rPr>
                <w:b/>
                <w:sz w:val="20"/>
              </w:rPr>
            </w:pPr>
          </w:p>
          <w:p w:rsidR="002D0ECB" w:rsidRPr="00E80B03" w:rsidRDefault="002D0ECB" w:rsidP="00092257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2D0ECB" w:rsidRDefault="002D0ECB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56D3A">
              <w:rPr>
                <w:sz w:val="20"/>
              </w:rPr>
              <w:t>Podobne analyzujte aj nasledujúcu fotografiu a porovnaním s tabuľkou v predošlej úlohe vypočítajte neznámej osobe skóre podobnosti s každou zo žien v databáze z predošlej úlohy (každej zhodnej vlastnosti priraďte jeden bod). Osoba s najvyšším skóre podobnosti je naša neznáma žena z fotografie</w:t>
            </w:r>
            <w:r w:rsidRPr="005404B5">
              <w:rPr>
                <w:sz w:val="20"/>
              </w:rPr>
              <w:t xml:space="preserve">: </w:t>
            </w:r>
          </w:p>
          <w:tbl>
            <w:tblPr>
              <w:tblStyle w:val="Mriekatabuky"/>
              <w:tblpPr w:leftFromText="141" w:rightFromText="141" w:vertAnchor="text" w:horzAnchor="page" w:tblpX="5326" w:tblpY="15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1720"/>
            </w:tblGrid>
            <w:tr w:rsidR="0083162D" w:rsidTr="0083162D">
              <w:tc>
                <w:tcPr>
                  <w:tcW w:w="1541" w:type="dxa"/>
                </w:tcPr>
                <w:p w:rsidR="0083162D" w:rsidRPr="003F21EB" w:rsidRDefault="0083162D" w:rsidP="0083162D">
                  <w:pPr>
                    <w:keepNext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720" w:type="dxa"/>
                </w:tcPr>
                <w:p w:rsidR="0083162D" w:rsidRPr="003F21EB" w:rsidRDefault="0083162D" w:rsidP="003F21EB">
                  <w:pPr>
                    <w:keepNext/>
                    <w:ind w:firstLine="0"/>
                    <w:jc w:val="center"/>
                    <w:rPr>
                      <w:sz w:val="22"/>
                    </w:rPr>
                  </w:pPr>
                  <w:r w:rsidRPr="003F21EB">
                    <w:rPr>
                      <w:sz w:val="22"/>
                    </w:rPr>
                    <w:t>Skóre podobnosti</w:t>
                  </w:r>
                </w:p>
              </w:tc>
            </w:tr>
            <w:tr w:rsidR="0083162D" w:rsidTr="0083162D">
              <w:tc>
                <w:tcPr>
                  <w:tcW w:w="1541" w:type="dxa"/>
                </w:tcPr>
                <w:p w:rsidR="0083162D" w:rsidRPr="003F21EB" w:rsidRDefault="0083162D" w:rsidP="0083162D">
                  <w:pPr>
                    <w:keepNext/>
                    <w:ind w:firstLine="0"/>
                    <w:rPr>
                      <w:sz w:val="22"/>
                    </w:rPr>
                  </w:pPr>
                  <w:r w:rsidRPr="003F21EB">
                    <w:rPr>
                      <w:sz w:val="22"/>
                    </w:rPr>
                    <w:t>Júlia</w:t>
                  </w:r>
                </w:p>
              </w:tc>
              <w:tc>
                <w:tcPr>
                  <w:tcW w:w="1720" w:type="dxa"/>
                </w:tcPr>
                <w:p w:rsidR="0083162D" w:rsidRPr="003F21EB" w:rsidRDefault="0083162D" w:rsidP="003F21EB">
                  <w:pPr>
                    <w:keepNext/>
                    <w:ind w:firstLine="0"/>
                    <w:jc w:val="center"/>
                    <w:rPr>
                      <w:sz w:val="22"/>
                    </w:rPr>
                  </w:pPr>
                </w:p>
              </w:tc>
            </w:tr>
            <w:tr w:rsidR="0083162D" w:rsidTr="0083162D">
              <w:tc>
                <w:tcPr>
                  <w:tcW w:w="1541" w:type="dxa"/>
                </w:tcPr>
                <w:p w:rsidR="0083162D" w:rsidRPr="003F21EB" w:rsidRDefault="0083162D" w:rsidP="0083162D">
                  <w:pPr>
                    <w:keepNext/>
                    <w:ind w:firstLine="0"/>
                    <w:rPr>
                      <w:sz w:val="22"/>
                    </w:rPr>
                  </w:pPr>
                  <w:r w:rsidRPr="003F21EB">
                    <w:rPr>
                      <w:sz w:val="22"/>
                    </w:rPr>
                    <w:t>Ema</w:t>
                  </w:r>
                </w:p>
              </w:tc>
              <w:tc>
                <w:tcPr>
                  <w:tcW w:w="1720" w:type="dxa"/>
                </w:tcPr>
                <w:p w:rsidR="0083162D" w:rsidRPr="003F21EB" w:rsidRDefault="0083162D" w:rsidP="003F21EB">
                  <w:pPr>
                    <w:keepNext/>
                    <w:ind w:firstLine="0"/>
                    <w:jc w:val="center"/>
                    <w:rPr>
                      <w:sz w:val="22"/>
                    </w:rPr>
                  </w:pPr>
                </w:p>
              </w:tc>
            </w:tr>
            <w:tr w:rsidR="0083162D" w:rsidTr="0083162D">
              <w:tc>
                <w:tcPr>
                  <w:tcW w:w="1541" w:type="dxa"/>
                </w:tcPr>
                <w:p w:rsidR="0083162D" w:rsidRPr="003F21EB" w:rsidRDefault="0083162D" w:rsidP="0083162D">
                  <w:pPr>
                    <w:keepNext/>
                    <w:ind w:firstLine="0"/>
                    <w:rPr>
                      <w:sz w:val="22"/>
                    </w:rPr>
                  </w:pPr>
                  <w:r w:rsidRPr="003F21EB">
                    <w:rPr>
                      <w:sz w:val="22"/>
                    </w:rPr>
                    <w:t>Lucia</w:t>
                  </w:r>
                </w:p>
              </w:tc>
              <w:tc>
                <w:tcPr>
                  <w:tcW w:w="1720" w:type="dxa"/>
                </w:tcPr>
                <w:p w:rsidR="0083162D" w:rsidRPr="003F21EB" w:rsidRDefault="0083162D" w:rsidP="003F21EB">
                  <w:pPr>
                    <w:keepNext/>
                    <w:ind w:firstLine="0"/>
                    <w:jc w:val="center"/>
                    <w:rPr>
                      <w:sz w:val="22"/>
                    </w:rPr>
                  </w:pPr>
                </w:p>
              </w:tc>
            </w:tr>
            <w:tr w:rsidR="0083162D" w:rsidTr="0083162D">
              <w:tc>
                <w:tcPr>
                  <w:tcW w:w="1541" w:type="dxa"/>
                </w:tcPr>
                <w:p w:rsidR="0083162D" w:rsidRPr="003F21EB" w:rsidRDefault="0083162D" w:rsidP="0083162D">
                  <w:pPr>
                    <w:keepNext/>
                    <w:ind w:firstLine="0"/>
                    <w:rPr>
                      <w:sz w:val="22"/>
                    </w:rPr>
                  </w:pPr>
                  <w:r w:rsidRPr="003F21EB">
                    <w:rPr>
                      <w:sz w:val="22"/>
                    </w:rPr>
                    <w:t>Agáta</w:t>
                  </w:r>
                </w:p>
              </w:tc>
              <w:tc>
                <w:tcPr>
                  <w:tcW w:w="1720" w:type="dxa"/>
                </w:tcPr>
                <w:p w:rsidR="0083162D" w:rsidRPr="003F21EB" w:rsidRDefault="0083162D" w:rsidP="003F21EB">
                  <w:pPr>
                    <w:keepNext/>
                    <w:ind w:firstLine="0"/>
                    <w:jc w:val="center"/>
                    <w:rPr>
                      <w:sz w:val="22"/>
                    </w:rPr>
                  </w:pPr>
                </w:p>
              </w:tc>
            </w:tr>
            <w:tr w:rsidR="0083162D" w:rsidTr="0083162D">
              <w:tc>
                <w:tcPr>
                  <w:tcW w:w="1541" w:type="dxa"/>
                </w:tcPr>
                <w:p w:rsidR="0083162D" w:rsidRPr="003F21EB" w:rsidRDefault="0083162D" w:rsidP="0083162D">
                  <w:pPr>
                    <w:keepNext/>
                    <w:ind w:firstLine="0"/>
                    <w:rPr>
                      <w:sz w:val="22"/>
                    </w:rPr>
                  </w:pPr>
                  <w:r w:rsidRPr="003F21EB">
                    <w:rPr>
                      <w:sz w:val="22"/>
                    </w:rPr>
                    <w:t>Mária</w:t>
                  </w:r>
                </w:p>
              </w:tc>
              <w:tc>
                <w:tcPr>
                  <w:tcW w:w="1720" w:type="dxa"/>
                </w:tcPr>
                <w:p w:rsidR="0083162D" w:rsidRPr="003F21EB" w:rsidRDefault="0083162D" w:rsidP="003F21EB">
                  <w:pPr>
                    <w:keepNext/>
                    <w:ind w:firstLine="0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0D1C6F" w:rsidRDefault="0083162D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1664970</wp:posOffset>
                      </wp:positionV>
                      <wp:extent cx="971550" cy="828675"/>
                      <wp:effectExtent l="19050" t="19050" r="19050" b="47625"/>
                      <wp:wrapNone/>
                      <wp:docPr id="6" name="Šípka doľav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8286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85D8F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Šípka doľava 6" o:spid="_x0000_s1026" type="#_x0000_t66" style="position:absolute;margin-left:164.55pt;margin-top:131.1pt;width:76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" adj="9212" fillcolor="#5b9bd5 [3204]" strokecolor="#1f4d78 [1604]" strokeweight="1pt"/>
                  </w:pict>
                </mc:Fallback>
              </mc:AlternateConten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679"/>
            </w:tblGrid>
            <w:tr w:rsidR="0083162D" w:rsidRPr="000D1C6F" w:rsidTr="0083162D">
              <w:trPr>
                <w:trHeight w:val="1217"/>
              </w:trPr>
              <w:tc>
                <w:tcPr>
                  <w:tcW w:w="3109" w:type="dxa"/>
                  <w:gridSpan w:val="2"/>
                </w:tcPr>
                <w:p w:rsidR="0083162D" w:rsidRPr="000D1C6F" w:rsidRDefault="0083162D" w:rsidP="0083162D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6C5280" wp14:editId="19A5B9D7">
                        <wp:extent cx="1771650" cy="1047750"/>
                        <wp:effectExtent l="0" t="0" r="0" b="0"/>
                        <wp:docPr id="5" name="Obrázo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1650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62D" w:rsidRPr="000D1C6F" w:rsidTr="0083162D">
              <w:trPr>
                <w:trHeight w:val="347"/>
              </w:trPr>
              <w:tc>
                <w:tcPr>
                  <w:tcW w:w="1430" w:type="dxa"/>
                </w:tcPr>
                <w:p w:rsidR="0083162D" w:rsidRPr="000D1C6F" w:rsidRDefault="0083162D" w:rsidP="0083162D">
                  <w:pPr>
                    <w:keepNext/>
                    <w:ind w:firstLine="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</w:t>
                  </w:r>
                  <w:r w:rsidRPr="000D1C6F">
                    <w:rPr>
                      <w:noProof/>
                    </w:rPr>
                    <w:t>Okuliare</w:t>
                  </w:r>
                </w:p>
              </w:tc>
              <w:tc>
                <w:tcPr>
                  <w:tcW w:w="1679" w:type="dxa"/>
                </w:tcPr>
                <w:p w:rsidR="0083162D" w:rsidRPr="000D1C6F" w:rsidRDefault="0083162D" w:rsidP="0083162D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</w:tr>
            <w:tr w:rsidR="0083162D" w:rsidRPr="000D1C6F" w:rsidTr="0083162D">
              <w:tc>
                <w:tcPr>
                  <w:tcW w:w="1430" w:type="dxa"/>
                </w:tcPr>
                <w:p w:rsidR="0083162D" w:rsidRPr="000D1C6F" w:rsidRDefault="0083162D" w:rsidP="0083162D">
                  <w:pPr>
                    <w:keepNext/>
                    <w:ind w:firstLine="0"/>
                    <w:rPr>
                      <w:noProof/>
                    </w:rPr>
                  </w:pPr>
                  <w:r w:rsidRPr="000D1C6F">
                    <w:rPr>
                      <w:noProof/>
                    </w:rPr>
                    <w:t>D</w:t>
                  </w:r>
                  <w:r>
                    <w:rPr>
                      <w:noProof/>
                    </w:rPr>
                    <w:t>lhé vlasy</w:t>
                  </w:r>
                </w:p>
              </w:tc>
              <w:tc>
                <w:tcPr>
                  <w:tcW w:w="1679" w:type="dxa"/>
                </w:tcPr>
                <w:p w:rsidR="0083162D" w:rsidRPr="000D1C6F" w:rsidRDefault="0083162D" w:rsidP="0083162D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</w:tr>
            <w:tr w:rsidR="0083162D" w:rsidRPr="000D1C6F" w:rsidTr="0083162D">
              <w:tc>
                <w:tcPr>
                  <w:tcW w:w="1430" w:type="dxa"/>
                </w:tcPr>
                <w:p w:rsidR="0083162D" w:rsidRPr="000D1C6F" w:rsidRDefault="0083162D" w:rsidP="0083162D">
                  <w:pPr>
                    <w:keepNext/>
                    <w:ind w:firstLine="0"/>
                    <w:rPr>
                      <w:noProof/>
                    </w:rPr>
                  </w:pPr>
                  <w:r>
                    <w:rPr>
                      <w:noProof/>
                    </w:rPr>
                    <w:t>Kučeravé vlasy</w:t>
                  </w:r>
                </w:p>
              </w:tc>
              <w:tc>
                <w:tcPr>
                  <w:tcW w:w="1679" w:type="dxa"/>
                </w:tcPr>
                <w:p w:rsidR="0083162D" w:rsidRPr="000D1C6F" w:rsidRDefault="0083162D" w:rsidP="0083162D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</w:tr>
            <w:tr w:rsidR="0083162D" w:rsidRPr="000D1C6F" w:rsidTr="0083162D">
              <w:tc>
                <w:tcPr>
                  <w:tcW w:w="1430" w:type="dxa"/>
                </w:tcPr>
                <w:p w:rsidR="0083162D" w:rsidRPr="000D1C6F" w:rsidRDefault="0083162D" w:rsidP="0083162D">
                  <w:pPr>
                    <w:keepNext/>
                    <w:ind w:firstLine="0"/>
                    <w:rPr>
                      <w:noProof/>
                    </w:rPr>
                  </w:pPr>
                  <w:r>
                    <w:rPr>
                      <w:noProof/>
                    </w:rPr>
                    <w:t>Farba vlasov</w:t>
                  </w:r>
                </w:p>
              </w:tc>
              <w:tc>
                <w:tcPr>
                  <w:tcW w:w="1679" w:type="dxa"/>
                </w:tcPr>
                <w:p w:rsidR="0083162D" w:rsidRPr="000D1C6F" w:rsidRDefault="0083162D" w:rsidP="0083162D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  <w:r w:rsidRPr="0083162D">
                    <w:rPr>
                      <w:i/>
                      <w:noProof/>
                      <w:sz w:val="22"/>
                    </w:rPr>
                    <w:t>blond</w:t>
                  </w:r>
                  <w:r w:rsidRPr="000D1C6F">
                    <w:rPr>
                      <w:i/>
                      <w:noProof/>
                      <w:sz w:val="22"/>
                    </w:rPr>
                    <w:t xml:space="preserve">, hrdzavá, </w:t>
                  </w:r>
                  <w:r w:rsidRPr="0083162D">
                    <w:rPr>
                      <w:i/>
                      <w:noProof/>
                      <w:sz w:val="22"/>
                    </w:rPr>
                    <w:t>hnedá, čierna, sivá</w:t>
                  </w:r>
                </w:p>
              </w:tc>
            </w:tr>
            <w:tr w:rsidR="0083162D" w:rsidRPr="000D1C6F" w:rsidTr="0083162D">
              <w:tc>
                <w:tcPr>
                  <w:tcW w:w="1430" w:type="dxa"/>
                </w:tcPr>
                <w:p w:rsidR="0083162D" w:rsidRPr="000D1C6F" w:rsidRDefault="0083162D" w:rsidP="0083162D">
                  <w:pPr>
                    <w:keepNext/>
                    <w:ind w:firstLine="0"/>
                    <w:rPr>
                      <w:noProof/>
                    </w:rPr>
                  </w:pPr>
                  <w:r>
                    <w:rPr>
                      <w:noProof/>
                    </w:rPr>
                    <w:t>Ruka hore</w:t>
                  </w:r>
                </w:p>
              </w:tc>
              <w:tc>
                <w:tcPr>
                  <w:tcW w:w="1679" w:type="dxa"/>
                </w:tcPr>
                <w:p w:rsidR="0083162D" w:rsidRPr="000D1C6F" w:rsidRDefault="0083162D" w:rsidP="0083162D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</w:tr>
            <w:tr w:rsidR="0083162D" w:rsidRPr="000D1C6F" w:rsidTr="0083162D">
              <w:tc>
                <w:tcPr>
                  <w:tcW w:w="1430" w:type="dxa"/>
                </w:tcPr>
                <w:p w:rsidR="0083162D" w:rsidRPr="000D1C6F" w:rsidRDefault="0083162D" w:rsidP="0083162D">
                  <w:pPr>
                    <w:keepNext/>
                    <w:ind w:firstLine="0"/>
                    <w:rPr>
                      <w:noProof/>
                    </w:rPr>
                  </w:pPr>
                  <w:r>
                    <w:rPr>
                      <w:noProof/>
                    </w:rPr>
                    <w:t>Farba šiat</w:t>
                  </w:r>
                </w:p>
              </w:tc>
              <w:tc>
                <w:tcPr>
                  <w:tcW w:w="1679" w:type="dxa"/>
                </w:tcPr>
                <w:p w:rsidR="0083162D" w:rsidRPr="000D1C6F" w:rsidRDefault="0083162D" w:rsidP="0083162D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</w:tr>
            <w:tr w:rsidR="0083162D" w:rsidRPr="000D1C6F" w:rsidTr="0083162D">
              <w:tc>
                <w:tcPr>
                  <w:tcW w:w="1430" w:type="dxa"/>
                </w:tcPr>
                <w:p w:rsidR="0083162D" w:rsidRPr="000D1C6F" w:rsidRDefault="0083162D" w:rsidP="0083162D">
                  <w:pPr>
                    <w:keepNext/>
                    <w:ind w:firstLine="0"/>
                    <w:rPr>
                      <w:noProof/>
                    </w:rPr>
                  </w:pPr>
                  <w:r>
                    <w:rPr>
                      <w:noProof/>
                    </w:rPr>
                    <w:t>Pokrývka hlavy</w:t>
                  </w:r>
                </w:p>
              </w:tc>
              <w:tc>
                <w:tcPr>
                  <w:tcW w:w="1679" w:type="dxa"/>
                </w:tcPr>
                <w:p w:rsidR="0083162D" w:rsidRPr="000D1C6F" w:rsidRDefault="0083162D" w:rsidP="0083162D">
                  <w:pPr>
                    <w:keepNext/>
                    <w:ind w:firstLine="0"/>
                    <w:jc w:val="center"/>
                    <w:rPr>
                      <w:i/>
                      <w:noProof/>
                      <w:sz w:val="22"/>
                    </w:rPr>
                  </w:pPr>
                </w:p>
              </w:tc>
            </w:tr>
          </w:tbl>
          <w:p w:rsidR="002D0ECB" w:rsidRDefault="002D0ECB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3162D" w:rsidRPr="00856D3A" w:rsidRDefault="0083162D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249AA" w:rsidRDefault="0045043C" w:rsidP="00EE7219">
      <w:pPr>
        <w:ind w:firstLine="0"/>
      </w:pPr>
      <w:r w:rsidRPr="0045043C">
        <w:rPr>
          <w:noProof/>
        </w:rPr>
        <w:t xml:space="preserve"> </w:t>
      </w:r>
    </w:p>
    <w:p w:rsidR="00EE7219" w:rsidRDefault="00EE7219" w:rsidP="00EE7219">
      <w:pPr>
        <w:ind w:firstLine="0"/>
      </w:pPr>
    </w:p>
    <w:p w:rsidR="006F4860" w:rsidRDefault="006F4860" w:rsidP="00EE7219">
      <w:pPr>
        <w:ind w:firstLine="0"/>
      </w:pPr>
    </w:p>
    <w:p w:rsidR="00EE7219" w:rsidRDefault="00EE7219" w:rsidP="00EE7219">
      <w:pPr>
        <w:ind w:firstLine="0"/>
      </w:pPr>
    </w:p>
    <w:p w:rsidR="0045043C" w:rsidRDefault="0045043C" w:rsidP="00EE7219">
      <w:pPr>
        <w:pStyle w:val="STRUKTURA-N3"/>
      </w:pPr>
    </w:p>
    <w:p w:rsidR="006F4860" w:rsidRDefault="006F4860" w:rsidP="00EE7219">
      <w:pPr>
        <w:pStyle w:val="STRUKTURA-N3"/>
      </w:pPr>
    </w:p>
    <w:p w:rsidR="0083162D" w:rsidRDefault="0083162D" w:rsidP="00EE7219">
      <w:pPr>
        <w:pStyle w:val="STRUKTURA-N3"/>
      </w:pPr>
    </w:p>
    <w:p w:rsidR="0083162D" w:rsidRDefault="0083162D" w:rsidP="00EE7219">
      <w:pPr>
        <w:pStyle w:val="STRUKTURA-N3"/>
      </w:pPr>
    </w:p>
    <w:p w:rsidR="002249AA" w:rsidRDefault="08FCFF41" w:rsidP="00EE7219">
      <w:pPr>
        <w:pStyle w:val="STRUKTURA-N3"/>
      </w:pPr>
      <w:r w:rsidRPr="00EE7219">
        <w:lastRenderedPageBreak/>
        <w:t>S</w:t>
      </w:r>
      <w:r w:rsidR="00EE7219">
        <w:t>kúmanie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2D0ECB" w:rsidRPr="00E80B03" w:rsidTr="00092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2D0ECB" w:rsidRPr="00E327E5" w:rsidRDefault="002D0ECB" w:rsidP="00092257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3</w:t>
            </w:r>
          </w:p>
          <w:p w:rsidR="002D0ECB" w:rsidRDefault="002D0ECB" w:rsidP="00092257">
            <w:pPr>
              <w:ind w:firstLine="0"/>
              <w:rPr>
                <w:sz w:val="20"/>
              </w:rPr>
            </w:pPr>
          </w:p>
          <w:p w:rsidR="002D0ECB" w:rsidRPr="00E327E5" w:rsidRDefault="002D0ECB" w:rsidP="00092257">
            <w:pPr>
              <w:ind w:firstLine="0"/>
              <w:rPr>
                <w:sz w:val="20"/>
              </w:rPr>
            </w:pPr>
          </w:p>
          <w:p w:rsidR="002D0ECB" w:rsidRPr="00E80B03" w:rsidRDefault="002D0ECB" w:rsidP="00092257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2D0ECB" w:rsidRDefault="002D0ECB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Teachable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Machine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5404B5">
              <w:rPr>
                <w:sz w:val="20"/>
              </w:rPr>
              <w:t>(</w:t>
            </w:r>
            <w:hyperlink r:id="rId10" w:history="1">
              <w:hyperlink r:id="rId11" w:history="1">
                <w:r w:rsidRPr="00832326">
                  <w:rPr>
                    <w:rStyle w:val="Hypertextovprepojenie"/>
                    <w:i w:val="0"/>
                    <w:sz w:val="20"/>
                  </w:rPr>
                  <w:t>https://teachablemachine.withgoogle.com/</w:t>
                </w:r>
              </w:hyperlink>
            </w:hyperlink>
            <w:r w:rsidRPr="005404B5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0F2BF1" w:rsidRPr="00075586" w:rsidRDefault="000F2BF1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2"/>
              </w:rPr>
            </w:pPr>
            <w:r w:rsidRPr="00075586">
              <w:rPr>
                <w:b/>
                <w:i w:val="0"/>
                <w:color w:val="FF0000"/>
                <w:sz w:val="22"/>
              </w:rPr>
              <w:t>EG: Už je novšia verzia programu, naučte počítač svoje vlastné obrázky, zvuky, či pózy</w:t>
            </w:r>
            <w:r w:rsidR="00AE5416">
              <w:rPr>
                <w:b/>
                <w:i w:val="0"/>
                <w:color w:val="FF0000"/>
                <w:sz w:val="22"/>
              </w:rPr>
              <w:t xml:space="preserve"> – vyberte si</w:t>
            </w:r>
          </w:p>
          <w:p w:rsidR="002D0ECB" w:rsidRDefault="002D0ECB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Na úvodnej stránke projektu preskočte úvodný </w:t>
            </w:r>
            <w:proofErr w:type="spellStart"/>
            <w:r>
              <w:rPr>
                <w:sz w:val="20"/>
              </w:rPr>
              <w:t>tutoriál</w:t>
            </w:r>
            <w:proofErr w:type="spellEnd"/>
            <w:r>
              <w:rPr>
                <w:sz w:val="20"/>
              </w:rPr>
              <w:t xml:space="preserve"> kliknutím na odkaz </w:t>
            </w:r>
            <w:proofErr w:type="spellStart"/>
            <w:r w:rsidRPr="00832326">
              <w:rPr>
                <w:b/>
                <w:sz w:val="20"/>
              </w:rPr>
              <w:t>Skip</w:t>
            </w:r>
            <w:proofErr w:type="spellEnd"/>
            <w:r w:rsidRPr="00832326">
              <w:rPr>
                <w:b/>
                <w:sz w:val="20"/>
              </w:rPr>
              <w:t xml:space="preserve"> </w:t>
            </w:r>
            <w:proofErr w:type="spellStart"/>
            <w:r w:rsidRPr="00832326">
              <w:rPr>
                <w:b/>
                <w:sz w:val="20"/>
              </w:rPr>
              <w:t>the</w:t>
            </w:r>
            <w:proofErr w:type="spellEnd"/>
            <w:r w:rsidRPr="00832326">
              <w:rPr>
                <w:b/>
                <w:sz w:val="20"/>
              </w:rPr>
              <w:t xml:space="preserve"> </w:t>
            </w:r>
            <w:proofErr w:type="spellStart"/>
            <w:r w:rsidRPr="00832326">
              <w:rPr>
                <w:b/>
                <w:sz w:val="20"/>
              </w:rPr>
              <w:t>tutorial</w:t>
            </w:r>
            <w:proofErr w:type="spellEnd"/>
            <w:r>
              <w:rPr>
                <w:sz w:val="20"/>
              </w:rPr>
              <w:t>, čím sa dostanete do prostredia pre experimenty s neurónovou sieťou:</w:t>
            </w:r>
          </w:p>
          <w:p w:rsidR="002D0ECB" w:rsidRDefault="002D0ECB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684302" cy="2658676"/>
                  <wp:effectExtent l="19050" t="0" r="0" b="0"/>
                  <wp:docPr id="14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EDEDEE"/>
                              </a:clrFrom>
                              <a:clrTo>
                                <a:srgbClr val="EDEDEE">
                                  <a:alpha val="0"/>
                                </a:srgbClr>
                              </a:clrTo>
                            </a:clrChange>
                          </a:blip>
                          <a:srcRect l="1410" t="4018" r="738" b="2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927" cy="2662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ECB" w:rsidRDefault="002D0ECB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Vaším cieľom je ovládať pomocou rôznych gest (zadávaných prostredníctvom webkamery do okna </w:t>
            </w:r>
            <w:r w:rsidRPr="000F192D">
              <w:rPr>
                <w:b/>
                <w:sz w:val="20"/>
              </w:rPr>
              <w:t>INPUT</w:t>
            </w:r>
            <w:r>
              <w:rPr>
                <w:sz w:val="20"/>
              </w:rPr>
              <w:t xml:space="preserve">) zobrazovanie príslušného obrázku (v okne </w:t>
            </w:r>
            <w:r w:rsidRPr="000F192D">
              <w:rPr>
                <w:b/>
                <w:sz w:val="20"/>
              </w:rPr>
              <w:t>OUTPUT</w:t>
            </w:r>
            <w:r>
              <w:rPr>
                <w:sz w:val="20"/>
              </w:rPr>
              <w:t xml:space="preserve">). Každý obrázok predstavuje jednu triedu (označenú farebne – zelenú, fialovú a oranžovú). </w:t>
            </w:r>
          </w:p>
          <w:p w:rsidR="002D0ECB" w:rsidRDefault="002D0ECB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Trénovanie a učenie neurónovej siete: </w:t>
            </w:r>
          </w:p>
          <w:p w:rsidR="002D0ECB" w:rsidRDefault="002D0ECB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Pomocou ľavej ruky sa chyťte za ľavé ucho a túto pózu snímajte chvíľku webkamerou, pričom držte stlačené tlačidlo </w:t>
            </w:r>
            <w:proofErr w:type="spellStart"/>
            <w:r w:rsidRPr="00631D04">
              <w:rPr>
                <w:b/>
                <w:sz w:val="20"/>
              </w:rPr>
              <w:t>Train</w:t>
            </w:r>
            <w:proofErr w:type="spellEnd"/>
            <w:r w:rsidRPr="00631D04">
              <w:rPr>
                <w:b/>
                <w:sz w:val="20"/>
              </w:rPr>
              <w:t xml:space="preserve"> </w:t>
            </w:r>
            <w:proofErr w:type="spellStart"/>
            <w:r w:rsidRPr="00631D04">
              <w:rPr>
                <w:b/>
                <w:sz w:val="20"/>
              </w:rPr>
              <w:t>green</w:t>
            </w:r>
            <w:proofErr w:type="spellEnd"/>
            <w:r>
              <w:rPr>
                <w:sz w:val="20"/>
              </w:rPr>
              <w:t xml:space="preserve"> (uvidíte niekoľko nasnímaných príkladov v strednej časti obrazovky </w:t>
            </w:r>
            <w:r>
              <w:rPr>
                <w:b/>
                <w:sz w:val="20"/>
              </w:rPr>
              <w:t>LEARNING</w:t>
            </w:r>
            <w:r>
              <w:rPr>
                <w:sz w:val="20"/>
              </w:rPr>
              <w:t xml:space="preserve"> a v okne </w:t>
            </w:r>
            <w:r w:rsidRPr="000F192D">
              <w:rPr>
                <w:b/>
                <w:sz w:val="20"/>
              </w:rPr>
              <w:t>OUTPUT</w:t>
            </w:r>
            <w:r>
              <w:rPr>
                <w:sz w:val="20"/>
              </w:rPr>
              <w:t xml:space="preserve"> uvidíte mačku). Zobrazenie psa (fialovú triedu) nacvičíte tak, že budete snímať len svoju hlavu (bez rúk) pri stlačenom tlačidle </w:t>
            </w:r>
            <w:proofErr w:type="spellStart"/>
            <w:r w:rsidRPr="000F192D">
              <w:rPr>
                <w:b/>
                <w:sz w:val="20"/>
              </w:rPr>
              <w:t>Train</w:t>
            </w:r>
            <w:proofErr w:type="spellEnd"/>
            <w:r w:rsidRPr="000F192D">
              <w:rPr>
                <w:b/>
                <w:sz w:val="20"/>
              </w:rPr>
              <w:t xml:space="preserve"> </w:t>
            </w:r>
            <w:proofErr w:type="spellStart"/>
            <w:r w:rsidRPr="000F192D">
              <w:rPr>
                <w:b/>
                <w:sz w:val="20"/>
              </w:rPr>
              <w:t>purple</w:t>
            </w:r>
            <w:proofErr w:type="spellEnd"/>
            <w:r>
              <w:rPr>
                <w:sz w:val="20"/>
              </w:rPr>
              <w:t xml:space="preserve">. Napokon tretiu triedu (zajaca) nacvičíte pomocou obrázkov, keď sa držíte pravou rukou svojho pravého ucha, pričom musíte mať stlačené tlačidlo </w:t>
            </w:r>
            <w:proofErr w:type="spellStart"/>
            <w:r w:rsidRPr="000F192D">
              <w:rPr>
                <w:b/>
                <w:sz w:val="20"/>
              </w:rPr>
              <w:t>Train</w:t>
            </w:r>
            <w:proofErr w:type="spellEnd"/>
            <w:r w:rsidRPr="000F192D">
              <w:rPr>
                <w:b/>
                <w:sz w:val="20"/>
              </w:rPr>
              <w:t xml:space="preserve"> </w:t>
            </w:r>
            <w:proofErr w:type="spellStart"/>
            <w:r w:rsidRPr="000F192D">
              <w:rPr>
                <w:b/>
                <w:sz w:val="20"/>
              </w:rPr>
              <w:t>orange</w:t>
            </w:r>
            <w:proofErr w:type="spellEnd"/>
            <w:r>
              <w:rPr>
                <w:sz w:val="20"/>
              </w:rPr>
              <w:t xml:space="preserve">. </w:t>
            </w:r>
          </w:p>
          <w:p w:rsidR="002D0ECB" w:rsidRDefault="002D0ECB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Testovanie neurónovej siete:</w:t>
            </w:r>
          </w:p>
          <w:p w:rsidR="002D0ECB" w:rsidRDefault="002D0ECB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Skúšajte pred kamerou striedať rôzne z týchto nacvičených gest a sledujte, či sa podľa toho zobrazujú obrázky v okne </w:t>
            </w:r>
            <w:r>
              <w:rPr>
                <w:b/>
                <w:sz w:val="20"/>
              </w:rPr>
              <w:t>OUTPUT</w:t>
            </w:r>
            <w:r>
              <w:rPr>
                <w:sz w:val="20"/>
              </w:rPr>
              <w:t>. Ako bude fungovať neurónová sieť, ak bude gestá ukazovať niekto iný?</w:t>
            </w:r>
          </w:p>
          <w:p w:rsidR="002D0ECB" w:rsidRDefault="002D0ECB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Vyskúšajte:</w:t>
            </w:r>
          </w:p>
          <w:p w:rsidR="002D0ECB" w:rsidRPr="000F192D" w:rsidRDefault="002D0ECB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Obrázky psa, mačky a zajaca viete pozmeniť (kliknutím na obrázok vyberte z knižnice iný). Výstupom môžu byť aj zvuky (v okne </w:t>
            </w:r>
            <w:r>
              <w:rPr>
                <w:b/>
                <w:sz w:val="20"/>
              </w:rPr>
              <w:t>OUTPUT</w:t>
            </w:r>
            <w:r>
              <w:rPr>
                <w:sz w:val="20"/>
              </w:rPr>
              <w:t xml:space="preserve"> sa prekliknite na časť </w:t>
            </w:r>
            <w:r>
              <w:rPr>
                <w:b/>
                <w:sz w:val="20"/>
              </w:rPr>
              <w:t>SOUND</w:t>
            </w:r>
            <w:r>
              <w:rPr>
                <w:sz w:val="20"/>
              </w:rPr>
              <w:t xml:space="preserve">) alebo slová/vety (prekliknite sa na </w:t>
            </w:r>
            <w:r>
              <w:rPr>
                <w:b/>
                <w:sz w:val="20"/>
              </w:rPr>
              <w:t>SPEECH</w:t>
            </w:r>
            <w:r>
              <w:rPr>
                <w:sz w:val="20"/>
              </w:rPr>
              <w:t>). Prípadne môžete neurónovú sieť naučiť nanovo na inú sadu vlastných gest, ktoré si navrhnete.</w:t>
            </w:r>
          </w:p>
        </w:tc>
      </w:tr>
    </w:tbl>
    <w:p w:rsidR="006F4860" w:rsidRDefault="006F4860" w:rsidP="002D0ECB">
      <w:pPr>
        <w:ind w:firstLine="0"/>
        <w:rPr>
          <w:sz w:val="4"/>
          <w:szCs w:val="4"/>
        </w:rPr>
      </w:pPr>
    </w:p>
    <w:p w:rsidR="006F4860" w:rsidRDefault="006F4860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6F4860" w:rsidRPr="005404B5" w:rsidRDefault="006F4860" w:rsidP="006F4860">
      <w:pPr>
        <w:rPr>
          <w:sz w:val="4"/>
          <w:szCs w:val="4"/>
        </w:rPr>
      </w:pPr>
    </w:p>
    <w:p w:rsidR="002D0ECB" w:rsidRDefault="002D0ECB" w:rsidP="002D0ECB">
      <w:pPr>
        <w:pStyle w:val="STRUKTURA-N3"/>
      </w:pPr>
      <w:r>
        <w:t>Rozpracovanie</w:t>
      </w:r>
    </w:p>
    <w:tbl>
      <w:tblPr>
        <w:tblStyle w:val="loha"/>
        <w:tblW w:w="0" w:type="auto"/>
        <w:tblLook w:val="04A0" w:firstRow="1" w:lastRow="0" w:firstColumn="1" w:lastColumn="0" w:noHBand="0" w:noVBand="1"/>
      </w:tblPr>
      <w:tblGrid>
        <w:gridCol w:w="830"/>
        <w:gridCol w:w="9118"/>
      </w:tblGrid>
      <w:tr w:rsidR="002D0ECB" w:rsidRPr="00E80B03" w:rsidTr="00092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2D0ECB" w:rsidRPr="00E327E5" w:rsidRDefault="002D0ECB" w:rsidP="00092257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4</w:t>
            </w:r>
          </w:p>
          <w:p w:rsidR="002D0ECB" w:rsidRDefault="002D0ECB" w:rsidP="00092257">
            <w:pPr>
              <w:ind w:firstLine="0"/>
              <w:rPr>
                <w:sz w:val="20"/>
              </w:rPr>
            </w:pPr>
          </w:p>
          <w:p w:rsidR="002D0ECB" w:rsidRPr="00E327E5" w:rsidRDefault="002D0ECB" w:rsidP="00092257">
            <w:pPr>
              <w:ind w:firstLine="0"/>
              <w:jc w:val="center"/>
              <w:rPr>
                <w:b/>
                <w:sz w:val="20"/>
              </w:rPr>
            </w:pPr>
          </w:p>
          <w:p w:rsidR="002D0ECB" w:rsidRPr="00E327E5" w:rsidRDefault="002D0ECB" w:rsidP="00092257">
            <w:pPr>
              <w:ind w:firstLine="0"/>
              <w:rPr>
                <w:sz w:val="20"/>
              </w:rPr>
            </w:pPr>
          </w:p>
          <w:p w:rsidR="002D0ECB" w:rsidRPr="00E80B03" w:rsidRDefault="002D0ECB" w:rsidP="00092257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2D0ECB" w:rsidRDefault="002D0ECB" w:rsidP="00092257">
            <w:pPr>
              <w:keepNext/>
              <w:ind w:left="23" w:hanging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 xml:space="preserve">Spracovanie prirodzeného jazyka - analýza </w:t>
            </w:r>
            <w:proofErr w:type="spellStart"/>
            <w:r>
              <w:rPr>
                <w:b/>
                <w:sz w:val="20"/>
              </w:rPr>
              <w:t>sentimentu</w:t>
            </w:r>
            <w:proofErr w:type="spellEnd"/>
            <w:r w:rsidRPr="00853601">
              <w:rPr>
                <w:rStyle w:val="Odkaznapoznmkupodiarou"/>
                <w:b/>
                <w:sz w:val="20"/>
              </w:rPr>
              <w:footnoteReference w:id="1"/>
            </w:r>
            <w:r w:rsidRPr="00853601">
              <w:rPr>
                <w:b/>
                <w:sz w:val="20"/>
              </w:rPr>
              <w:t xml:space="preserve">  </w:t>
            </w:r>
            <w:r w:rsidRPr="00853601">
              <w:rPr>
                <w:sz w:val="20"/>
              </w:rPr>
              <w:t>(</w:t>
            </w:r>
            <w:hyperlink r:id="rId13" w:history="1">
              <w:r w:rsidRPr="00D70A3A">
                <w:rPr>
                  <w:rStyle w:val="Hypertextovprepojenie"/>
                  <w:i w:val="0"/>
                  <w:sz w:val="20"/>
                </w:rPr>
                <w:t>https://machinelearningforkids.co.uk</w:t>
              </w:r>
            </w:hyperlink>
            <w:r w:rsidRPr="00853601">
              <w:rPr>
                <w:sz w:val="20"/>
              </w:rPr>
              <w:t>)</w:t>
            </w:r>
          </w:p>
          <w:p w:rsidR="003D2D4A" w:rsidRPr="00AE5416" w:rsidRDefault="003D2D4A" w:rsidP="00092257">
            <w:pPr>
              <w:keepNext/>
              <w:ind w:left="23" w:hanging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0000"/>
                <w:sz w:val="22"/>
              </w:rPr>
            </w:pPr>
            <w:r w:rsidRPr="00AE5416">
              <w:rPr>
                <w:b/>
                <w:i w:val="0"/>
                <w:color w:val="FF0000"/>
                <w:sz w:val="22"/>
              </w:rPr>
              <w:t>EG: Vyskúšaj bez registrácie</w:t>
            </w:r>
          </w:p>
          <w:p w:rsidR="002D0ECB" w:rsidRPr="00EB433B" w:rsidRDefault="002D0ECB" w:rsidP="002D0ECB">
            <w:pPr>
              <w:pStyle w:val="Odsekzoznamu"/>
              <w:keepNext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B433B">
              <w:rPr>
                <w:sz w:val="20"/>
              </w:rPr>
              <w:t xml:space="preserve">Na úvodnej stránke kliknite na </w:t>
            </w:r>
            <w:r w:rsidRPr="00EB433B">
              <w:rPr>
                <w:b/>
                <w:sz w:val="20"/>
              </w:rPr>
              <w:t xml:space="preserve">Go to </w:t>
            </w:r>
            <w:proofErr w:type="spellStart"/>
            <w:r w:rsidRPr="00EB433B">
              <w:rPr>
                <w:b/>
                <w:sz w:val="20"/>
              </w:rPr>
              <w:t>your</w:t>
            </w:r>
            <w:proofErr w:type="spellEnd"/>
            <w:r w:rsidRPr="00EB433B">
              <w:rPr>
                <w:b/>
                <w:sz w:val="20"/>
              </w:rPr>
              <w:t xml:space="preserve"> </w:t>
            </w:r>
            <w:proofErr w:type="spellStart"/>
            <w:r w:rsidRPr="002D0ECB">
              <w:rPr>
                <w:b/>
                <w:sz w:val="20"/>
              </w:rPr>
              <w:t>Projects</w:t>
            </w:r>
            <w:proofErr w:type="spellEnd"/>
            <w:r w:rsidRPr="00EB433B">
              <w:rPr>
                <w:sz w:val="20"/>
              </w:rPr>
              <w:t xml:space="preserve"> a pridajte nový projekt </w:t>
            </w:r>
            <w:r w:rsidRPr="00EB433B">
              <w:rPr>
                <w:b/>
                <w:sz w:val="20"/>
              </w:rPr>
              <w:t>Nálada</w:t>
            </w:r>
            <w:r w:rsidRPr="00EB433B">
              <w:rPr>
                <w:sz w:val="20"/>
              </w:rPr>
              <w:t xml:space="preserve">, ktorý bude slúžiť na rozpoznávanie </w:t>
            </w:r>
            <w:r w:rsidRPr="00EB433B">
              <w:rPr>
                <w:b/>
                <w:sz w:val="20"/>
              </w:rPr>
              <w:t xml:space="preserve">TEXTU </w:t>
            </w:r>
            <w:r w:rsidRPr="00EB433B">
              <w:rPr>
                <w:sz w:val="20"/>
              </w:rPr>
              <w:t xml:space="preserve">v anglickom jazyku, ktoré vyjadrujú komplimenty/pochvaly alebo negatívne hodnotenia/kritiku. </w:t>
            </w:r>
          </w:p>
          <w:p w:rsidR="002D0ECB" w:rsidRPr="00EB433B" w:rsidRDefault="002D0ECB" w:rsidP="002D0ECB">
            <w:pPr>
              <w:pStyle w:val="Odsekzoznamu"/>
              <w:keepNext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B433B">
              <w:rPr>
                <w:sz w:val="20"/>
              </w:rPr>
              <w:t xml:space="preserve">Otvorte svoj projekt a kliknutím na tlačidlo </w:t>
            </w:r>
            <w:r w:rsidRPr="00EB433B">
              <w:rPr>
                <w:b/>
                <w:sz w:val="20"/>
              </w:rPr>
              <w:t>TRAIN</w:t>
            </w:r>
            <w:r w:rsidRPr="00EB433B">
              <w:rPr>
                <w:sz w:val="20"/>
              </w:rPr>
              <w:t xml:space="preserve"> začnite s vytváraním </w:t>
            </w:r>
            <w:proofErr w:type="spellStart"/>
            <w:r w:rsidRPr="00EB433B">
              <w:rPr>
                <w:sz w:val="20"/>
              </w:rPr>
              <w:t>trénovacích</w:t>
            </w:r>
            <w:proofErr w:type="spellEnd"/>
            <w:r w:rsidRPr="00EB433B">
              <w:rPr>
                <w:sz w:val="20"/>
              </w:rPr>
              <w:t xml:space="preserve"> dát. Kliknutím na tlačidlo </w:t>
            </w:r>
            <w:r>
              <w:rPr>
                <w:noProof/>
              </w:rPr>
              <w:drawing>
                <wp:inline distT="0" distB="0" distL="0" distR="0">
                  <wp:extent cx="566513" cy="250306"/>
                  <wp:effectExtent l="19050" t="0" r="4987" b="0"/>
                  <wp:docPr id="3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1" cy="249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33B">
              <w:rPr>
                <w:sz w:val="20"/>
              </w:rPr>
              <w:t xml:space="preserve">vytvorte kategóriu </w:t>
            </w:r>
            <w:r w:rsidRPr="00EB433B">
              <w:rPr>
                <w:b/>
                <w:sz w:val="20"/>
              </w:rPr>
              <w:t xml:space="preserve">POSITIVE </w:t>
            </w:r>
            <w:r w:rsidRPr="00EB433B">
              <w:rPr>
                <w:sz w:val="20"/>
              </w:rPr>
              <w:t xml:space="preserve">a vytvorte v nej minimálne 6 anglických viet vyjadrujúcich pozitívne emócie, pochvalu alebo nadšenie. Podobne vytvorte kategóriu </w:t>
            </w:r>
            <w:r w:rsidRPr="00EB433B">
              <w:rPr>
                <w:b/>
                <w:sz w:val="20"/>
              </w:rPr>
              <w:t xml:space="preserve">NEGATIVE </w:t>
            </w:r>
            <w:r w:rsidRPr="00EB433B">
              <w:rPr>
                <w:sz w:val="20"/>
              </w:rPr>
              <w:t xml:space="preserve">a v nej minimálne 6 anglických viet vyjadrujúcich negatívne emócie, kritiku alebo sklamanie. </w:t>
            </w:r>
          </w:p>
          <w:p w:rsidR="002D0ECB" w:rsidRPr="00EB433B" w:rsidRDefault="002D0ECB" w:rsidP="002D0ECB">
            <w:pPr>
              <w:pStyle w:val="Odsekzoznamu"/>
              <w:keepNext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B433B">
              <w:rPr>
                <w:sz w:val="20"/>
              </w:rPr>
              <w:t xml:space="preserve">Cez odkaz </w:t>
            </w:r>
            <w:proofErr w:type="spellStart"/>
            <w:r w:rsidRPr="00EB433B">
              <w:rPr>
                <w:b/>
                <w:sz w:val="20"/>
              </w:rPr>
              <w:t>Back</w:t>
            </w:r>
            <w:proofErr w:type="spellEnd"/>
            <w:r w:rsidRPr="00EB433B">
              <w:rPr>
                <w:b/>
                <w:sz w:val="20"/>
              </w:rPr>
              <w:t xml:space="preserve"> to </w:t>
            </w:r>
            <w:proofErr w:type="spellStart"/>
            <w:r w:rsidRPr="00EB433B">
              <w:rPr>
                <w:b/>
                <w:sz w:val="20"/>
              </w:rPr>
              <w:t>project</w:t>
            </w:r>
            <w:proofErr w:type="spellEnd"/>
            <w:r w:rsidRPr="00EB433B">
              <w:rPr>
                <w:sz w:val="20"/>
              </w:rPr>
              <w:t xml:space="preserve"> sa vráťte do hlavného menu svojho projektu a </w:t>
            </w:r>
            <w:proofErr w:type="spellStart"/>
            <w:r w:rsidRPr="00EB433B">
              <w:rPr>
                <w:sz w:val="20"/>
              </w:rPr>
              <w:t>predite</w:t>
            </w:r>
            <w:proofErr w:type="spellEnd"/>
            <w:r w:rsidRPr="00EB433B">
              <w:rPr>
                <w:sz w:val="20"/>
              </w:rPr>
              <w:t xml:space="preserve"> do časti </w:t>
            </w:r>
            <w:r w:rsidRPr="00EB433B">
              <w:rPr>
                <w:b/>
                <w:sz w:val="20"/>
              </w:rPr>
              <w:t>LEARN&amp;TEST</w:t>
            </w:r>
            <w:r>
              <w:rPr>
                <w:b/>
                <w:sz w:val="20"/>
              </w:rPr>
              <w:t>. S</w:t>
            </w:r>
            <w:r w:rsidRPr="00EB433B">
              <w:rPr>
                <w:sz w:val="20"/>
              </w:rPr>
              <w:t>pustite učenie neurónovej siete tlačidlom</w:t>
            </w:r>
            <w:r>
              <w:rPr>
                <w:noProof/>
              </w:rPr>
              <w:drawing>
                <wp:inline distT="0" distB="0" distL="0" distR="0">
                  <wp:extent cx="1340023" cy="241838"/>
                  <wp:effectExtent l="19050" t="0" r="0" b="0"/>
                  <wp:docPr id="8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764" cy="24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33B">
              <w:rPr>
                <w:sz w:val="20"/>
              </w:rPr>
              <w:t xml:space="preserve"> . Chvíľu počkajte, pokiaľ prebehne proces učenia. </w:t>
            </w:r>
          </w:p>
          <w:p w:rsidR="002D0ECB" w:rsidRDefault="002D0ECB" w:rsidP="002D0ECB">
            <w:pPr>
              <w:pStyle w:val="Odsekzoznamu"/>
              <w:keepNext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B433B">
              <w:rPr>
                <w:sz w:val="20"/>
              </w:rPr>
              <w:t>Otestujte správanie svojej siete na niektorých z viet, ktoré ste použili na učenie a vyskúšajte aj niekoľko ďalších nových viet.</w:t>
            </w:r>
          </w:p>
          <w:p w:rsidR="002D0ECB" w:rsidRPr="00C7687E" w:rsidRDefault="002D0ECB" w:rsidP="0009225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</w:rPr>
            </w:pPr>
            <w:r w:rsidRPr="00C7687E">
              <w:rPr>
                <w:color w:val="A6A6A6" w:themeColor="background1" w:themeShade="A6"/>
                <w:sz w:val="20"/>
              </w:rPr>
              <w:t>Rozšírenie:</w:t>
            </w:r>
            <w:r w:rsidR="003D2D4A">
              <w:rPr>
                <w:color w:val="A6A6A6" w:themeColor="background1" w:themeShade="A6"/>
                <w:sz w:val="20"/>
              </w:rPr>
              <w:t xml:space="preserve"> </w:t>
            </w:r>
            <w:r w:rsidR="003D2D4A" w:rsidRPr="00AE5416">
              <w:rPr>
                <w:b/>
                <w:i w:val="0"/>
                <w:color w:val="FF0000"/>
                <w:sz w:val="22"/>
              </w:rPr>
              <w:t>EG: dobrovoľné</w:t>
            </w:r>
          </w:p>
          <w:p w:rsidR="002D0ECB" w:rsidRPr="00C7687E" w:rsidRDefault="002D0ECB" w:rsidP="002D0ECB">
            <w:pPr>
              <w:pStyle w:val="Odsekzoznamu"/>
              <w:keepNext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</w:rPr>
            </w:pPr>
            <w:r w:rsidRPr="00C7687E">
              <w:rPr>
                <w:color w:val="A6A6A6" w:themeColor="background1" w:themeShade="A6"/>
                <w:sz w:val="20"/>
              </w:rPr>
              <w:t xml:space="preserve">Cez odkaz </w:t>
            </w:r>
            <w:proofErr w:type="spellStart"/>
            <w:r w:rsidRPr="00C7687E">
              <w:rPr>
                <w:b/>
                <w:color w:val="A6A6A6" w:themeColor="background1" w:themeShade="A6"/>
                <w:sz w:val="20"/>
              </w:rPr>
              <w:t>Back</w:t>
            </w:r>
            <w:proofErr w:type="spellEnd"/>
            <w:r w:rsidRPr="00C7687E">
              <w:rPr>
                <w:b/>
                <w:color w:val="A6A6A6" w:themeColor="background1" w:themeShade="A6"/>
                <w:sz w:val="20"/>
              </w:rPr>
              <w:t xml:space="preserve"> to </w:t>
            </w:r>
            <w:proofErr w:type="spellStart"/>
            <w:r w:rsidRPr="00C7687E">
              <w:rPr>
                <w:b/>
                <w:color w:val="A6A6A6" w:themeColor="background1" w:themeShade="A6"/>
                <w:sz w:val="20"/>
              </w:rPr>
              <w:t>project</w:t>
            </w:r>
            <w:proofErr w:type="spellEnd"/>
            <w:r w:rsidRPr="00C7687E">
              <w:rPr>
                <w:color w:val="A6A6A6" w:themeColor="background1" w:themeShade="A6"/>
                <w:sz w:val="20"/>
              </w:rPr>
              <w:t xml:space="preserve"> sa vráťte do hlavného menu svojho projektu a </w:t>
            </w:r>
            <w:proofErr w:type="spellStart"/>
            <w:r w:rsidRPr="00C7687E">
              <w:rPr>
                <w:color w:val="A6A6A6" w:themeColor="background1" w:themeShade="A6"/>
                <w:sz w:val="20"/>
              </w:rPr>
              <w:t>predite</w:t>
            </w:r>
            <w:proofErr w:type="spellEnd"/>
            <w:r w:rsidRPr="00C7687E">
              <w:rPr>
                <w:color w:val="A6A6A6" w:themeColor="background1" w:themeShade="A6"/>
                <w:sz w:val="20"/>
              </w:rPr>
              <w:t xml:space="preserve"> do časti </w:t>
            </w:r>
            <w:r w:rsidRPr="00C7687E">
              <w:rPr>
                <w:b/>
                <w:color w:val="A6A6A6" w:themeColor="background1" w:themeShade="A6"/>
                <w:sz w:val="20"/>
              </w:rPr>
              <w:t>MAKE</w:t>
            </w:r>
            <w:r w:rsidRPr="00C7687E">
              <w:rPr>
                <w:color w:val="A6A6A6" w:themeColor="background1" w:themeShade="A6"/>
                <w:sz w:val="20"/>
              </w:rPr>
              <w:t xml:space="preserve"> a spustite prostredie </w:t>
            </w:r>
            <w:proofErr w:type="spellStart"/>
            <w:r w:rsidRPr="00C7687E">
              <w:rPr>
                <w:b/>
                <w:color w:val="A6A6A6" w:themeColor="background1" w:themeShade="A6"/>
                <w:sz w:val="20"/>
              </w:rPr>
              <w:t>Scratch</w:t>
            </w:r>
            <w:proofErr w:type="spellEnd"/>
            <w:r w:rsidRPr="00C7687E">
              <w:rPr>
                <w:b/>
                <w:color w:val="A6A6A6" w:themeColor="background1" w:themeShade="A6"/>
                <w:sz w:val="20"/>
              </w:rPr>
              <w:t xml:space="preserve"> 3</w:t>
            </w:r>
            <w:r w:rsidRPr="00C7687E">
              <w:rPr>
                <w:color w:val="A6A6A6" w:themeColor="background1" w:themeShade="A6"/>
                <w:sz w:val="20"/>
              </w:rPr>
              <w:t xml:space="preserve">, v ktorom cez horné menu </w:t>
            </w:r>
            <w:r w:rsidRPr="00C7687E">
              <w:rPr>
                <w:b/>
                <w:color w:val="A6A6A6" w:themeColor="background1" w:themeShade="A6"/>
                <w:sz w:val="20"/>
              </w:rPr>
              <w:t>Súbor</w:t>
            </w:r>
            <w:r w:rsidRPr="00C7687E">
              <w:rPr>
                <w:color w:val="A6A6A6" w:themeColor="background1" w:themeShade="A6"/>
                <w:sz w:val="20"/>
              </w:rPr>
              <w:t xml:space="preserve"> vyberte možnosť </w:t>
            </w:r>
            <w:r w:rsidRPr="00C7687E">
              <w:rPr>
                <w:b/>
                <w:color w:val="A6A6A6" w:themeColor="background1" w:themeShade="A6"/>
                <w:sz w:val="20"/>
              </w:rPr>
              <w:t>Otvor z počítača</w:t>
            </w:r>
            <w:r w:rsidRPr="00C7687E">
              <w:rPr>
                <w:color w:val="A6A6A6" w:themeColor="background1" w:themeShade="A6"/>
                <w:sz w:val="20"/>
              </w:rPr>
              <w:t xml:space="preserve"> a zvoľte súbor </w:t>
            </w:r>
            <w:r w:rsidRPr="00C7687E">
              <w:rPr>
                <w:b/>
                <w:color w:val="A6A6A6" w:themeColor="background1" w:themeShade="A6"/>
                <w:sz w:val="20"/>
              </w:rPr>
              <w:t>nalada1.sb3</w:t>
            </w:r>
            <w:r w:rsidRPr="00C7687E">
              <w:rPr>
                <w:color w:val="A6A6A6" w:themeColor="background1" w:themeShade="A6"/>
                <w:sz w:val="20"/>
              </w:rPr>
              <w:t xml:space="preserve"> . Je v ňom pripravený krátky program, v ktorom budete zadávať vety a na základe ich analýzy sa bude meniť tvár </w:t>
            </w:r>
            <w:proofErr w:type="spellStart"/>
            <w:r w:rsidRPr="00C7687E">
              <w:rPr>
                <w:color w:val="A6A6A6" w:themeColor="background1" w:themeShade="A6"/>
                <w:sz w:val="20"/>
              </w:rPr>
              <w:t>smajlíka</w:t>
            </w:r>
            <w:proofErr w:type="spellEnd"/>
            <w:r w:rsidRPr="00C7687E">
              <w:rPr>
                <w:color w:val="A6A6A6" w:themeColor="background1" w:themeShade="A6"/>
                <w:sz w:val="20"/>
              </w:rPr>
              <w:t xml:space="preserve">. Zatiaľ program reaguje len na slovo YES (veselý </w:t>
            </w:r>
            <w:proofErr w:type="spellStart"/>
            <w:r w:rsidRPr="00C7687E">
              <w:rPr>
                <w:color w:val="A6A6A6" w:themeColor="background1" w:themeShade="A6"/>
                <w:sz w:val="20"/>
              </w:rPr>
              <w:t>smajlík</w:t>
            </w:r>
            <w:proofErr w:type="spellEnd"/>
            <w:r w:rsidRPr="00C7687E">
              <w:rPr>
                <w:color w:val="A6A6A6" w:themeColor="background1" w:themeShade="A6"/>
                <w:sz w:val="20"/>
              </w:rPr>
              <w:t xml:space="preserve">) a na iné slová sa zobrazí smutný </w:t>
            </w:r>
            <w:proofErr w:type="spellStart"/>
            <w:r w:rsidRPr="00C7687E">
              <w:rPr>
                <w:color w:val="A6A6A6" w:themeColor="background1" w:themeShade="A6"/>
                <w:sz w:val="20"/>
              </w:rPr>
              <w:t>smajlík</w:t>
            </w:r>
            <w:proofErr w:type="spellEnd"/>
            <w:r w:rsidRPr="00C7687E">
              <w:rPr>
                <w:color w:val="A6A6A6" w:themeColor="background1" w:themeShade="A6"/>
                <w:sz w:val="20"/>
              </w:rPr>
              <w:t xml:space="preserve"> – môžete to otestovať kliknutím na zelenú vlajku nad oknom so </w:t>
            </w:r>
            <w:proofErr w:type="spellStart"/>
            <w:r w:rsidRPr="00C7687E">
              <w:rPr>
                <w:color w:val="A6A6A6" w:themeColor="background1" w:themeShade="A6"/>
                <w:sz w:val="20"/>
              </w:rPr>
              <w:t>smajlíkom</w:t>
            </w:r>
            <w:proofErr w:type="spellEnd"/>
            <w:r w:rsidRPr="00C7687E">
              <w:rPr>
                <w:color w:val="A6A6A6" w:themeColor="background1" w:themeShade="A6"/>
                <w:sz w:val="20"/>
              </w:rPr>
              <w:t xml:space="preserve"> v pravej časti obrazovky.</w:t>
            </w:r>
          </w:p>
          <w:p w:rsidR="002D0ECB" w:rsidRPr="00C7687E" w:rsidRDefault="002D0ECB" w:rsidP="002D0ECB">
            <w:pPr>
              <w:pStyle w:val="Odsekzoznamu"/>
              <w:keepNext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</w:rPr>
            </w:pPr>
            <w:r w:rsidRPr="00C7687E">
              <w:rPr>
                <w:color w:val="A6A6A6" w:themeColor="background1" w:themeShade="A6"/>
                <w:sz w:val="20"/>
              </w:rPr>
              <w:t xml:space="preserve">Učením neurónovej siete sa vytvorila nová skupina príkazov </w:t>
            </w:r>
            <w:r w:rsidRPr="00C7687E">
              <w:rPr>
                <w:b/>
                <w:color w:val="A6A6A6" w:themeColor="background1" w:themeShade="A6"/>
                <w:sz w:val="20"/>
              </w:rPr>
              <w:t>NÁLADA</w:t>
            </w:r>
            <w:r w:rsidRPr="00C7687E">
              <w:rPr>
                <w:color w:val="A6A6A6" w:themeColor="background1" w:themeShade="A6"/>
                <w:sz w:val="20"/>
              </w:rPr>
              <w:t xml:space="preserve"> v ľavom menu úplne dole </w:t>
            </w:r>
            <w:r w:rsidRPr="00C7687E">
              <w:rPr>
                <w:noProof/>
                <w:color w:val="A6A6A6" w:themeColor="background1" w:themeShade="A6"/>
                <w:sz w:val="20"/>
              </w:rPr>
              <w:drawing>
                <wp:inline distT="0" distB="0" distL="0" distR="0" wp14:anchorId="666C9EA3" wp14:editId="700EBF8F">
                  <wp:extent cx="444413" cy="360335"/>
                  <wp:effectExtent l="19050" t="0" r="0" b="0"/>
                  <wp:docPr id="12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58" cy="361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7E">
              <w:rPr>
                <w:color w:val="A6A6A6" w:themeColor="background1" w:themeShade="A6"/>
                <w:sz w:val="20"/>
              </w:rPr>
              <w:t xml:space="preserve">, v ktorej sú nové bloky súvisiace s Vašou neurónovou sieťou. Pozmeňte v pôvodnom programe niekoľko krokov blokmi zo skupiny </w:t>
            </w:r>
            <w:r w:rsidRPr="00C7687E">
              <w:rPr>
                <w:b/>
                <w:color w:val="A6A6A6" w:themeColor="background1" w:themeShade="A6"/>
                <w:sz w:val="20"/>
              </w:rPr>
              <w:t>NÁLADA</w:t>
            </w:r>
            <w:r w:rsidRPr="00C7687E">
              <w:rPr>
                <w:color w:val="A6A6A6" w:themeColor="background1" w:themeShade="A6"/>
                <w:sz w:val="20"/>
              </w:rPr>
              <w:t xml:space="preserve"> nasledovne:</w:t>
            </w:r>
          </w:p>
          <w:p w:rsidR="002D0ECB" w:rsidRDefault="002D0ECB" w:rsidP="00092257">
            <w:pPr>
              <w:pStyle w:val="Odsekzoznamu"/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tbl>
            <w:tblPr>
              <w:tblStyle w:val="Mriekatabu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796"/>
              <w:gridCol w:w="5478"/>
            </w:tblGrid>
            <w:tr w:rsidR="002D0ECB" w:rsidRPr="005363FC" w:rsidTr="002D0ECB">
              <w:tc>
                <w:tcPr>
                  <w:tcW w:w="2796" w:type="dxa"/>
                  <w:shd w:val="clear" w:color="auto" w:fill="E2EFD9" w:themeFill="accent6" w:themeFillTint="33"/>
                </w:tcPr>
                <w:p w:rsidR="002D0ECB" w:rsidRPr="005363FC" w:rsidRDefault="002D0ECB" w:rsidP="00092257">
                  <w:pPr>
                    <w:pStyle w:val="Odsekzoznamu"/>
                    <w:keepNext/>
                    <w:ind w:left="0" w:firstLine="0"/>
                    <w:rPr>
                      <w:b/>
                      <w:sz w:val="20"/>
                    </w:rPr>
                  </w:pPr>
                  <w:r w:rsidRPr="005363FC">
                    <w:rPr>
                      <w:b/>
                      <w:sz w:val="20"/>
                    </w:rPr>
                    <w:t>Pôvodný program</w:t>
                  </w:r>
                </w:p>
              </w:tc>
              <w:tc>
                <w:tcPr>
                  <w:tcW w:w="5544" w:type="dxa"/>
                  <w:shd w:val="clear" w:color="auto" w:fill="E2EFD9" w:themeFill="accent6" w:themeFillTint="33"/>
                </w:tcPr>
                <w:p w:rsidR="002D0ECB" w:rsidRPr="005363FC" w:rsidRDefault="002D0ECB" w:rsidP="00092257">
                  <w:pPr>
                    <w:pStyle w:val="Odsekzoznamu"/>
                    <w:keepNext/>
                    <w:ind w:left="0" w:firstLine="0"/>
                    <w:rPr>
                      <w:b/>
                      <w:sz w:val="20"/>
                    </w:rPr>
                  </w:pPr>
                  <w:r w:rsidRPr="005363FC">
                    <w:rPr>
                      <w:b/>
                      <w:sz w:val="20"/>
                    </w:rPr>
                    <w:t>Zmenený program</w:t>
                  </w:r>
                </w:p>
              </w:tc>
            </w:tr>
            <w:tr w:rsidR="002D0ECB" w:rsidTr="002D0ECB">
              <w:tc>
                <w:tcPr>
                  <w:tcW w:w="2796" w:type="dxa"/>
                </w:tcPr>
                <w:p w:rsidR="002D0ECB" w:rsidRDefault="002D0ECB" w:rsidP="00092257">
                  <w:pPr>
                    <w:pStyle w:val="Odsekzoznamu"/>
                    <w:keepNext/>
                    <w:ind w:left="0"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615596" cy="1971222"/>
                        <wp:effectExtent l="19050" t="0" r="3654" b="0"/>
                        <wp:docPr id="23" name="Obrázo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8881" cy="1975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44" w:type="dxa"/>
                </w:tcPr>
                <w:p w:rsidR="002D0ECB" w:rsidRDefault="002D0ECB" w:rsidP="00092257">
                  <w:pPr>
                    <w:pStyle w:val="Odsekzoznamu"/>
                    <w:keepNext/>
                    <w:ind w:left="0"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205306" cy="2059555"/>
                        <wp:effectExtent l="19050" t="0" r="0" b="0"/>
                        <wp:docPr id="24" name="Obrázo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6383" cy="2060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0ECB" w:rsidRDefault="002D0ECB" w:rsidP="002D0ECB">
            <w:pPr>
              <w:pStyle w:val="Odsekzoznamu"/>
              <w:keepNext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Otestujte program použitím vlastných viet.</w:t>
            </w:r>
          </w:p>
          <w:p w:rsidR="002D0ECB" w:rsidRPr="0004386A" w:rsidRDefault="002D0ECB" w:rsidP="002D0ECB">
            <w:pPr>
              <w:pStyle w:val="Odsekzoznamu"/>
              <w:keepNext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4386A">
              <w:rPr>
                <w:sz w:val="20"/>
              </w:rPr>
              <w:t xml:space="preserve">Môžete experimentovať aj so súborom </w:t>
            </w:r>
            <w:r w:rsidRPr="0004386A">
              <w:rPr>
                <w:b/>
                <w:sz w:val="20"/>
              </w:rPr>
              <w:t>nalada2.sb3</w:t>
            </w:r>
            <w:r w:rsidRPr="0004386A">
              <w:rPr>
                <w:sz w:val="20"/>
              </w:rPr>
              <w:t xml:space="preserve">, v ktorom je použité rozšírenie pre preklad textu zo slovenčiny do angličtiny (program si pozmeňte podobne ako v súbore </w:t>
            </w:r>
            <w:r w:rsidRPr="0004386A">
              <w:rPr>
                <w:b/>
                <w:sz w:val="20"/>
              </w:rPr>
              <w:t>nalada1.sb3</w:t>
            </w:r>
            <w:r w:rsidRPr="0004386A">
              <w:rPr>
                <w:sz w:val="20"/>
              </w:rPr>
              <w:t xml:space="preserve">). </w:t>
            </w:r>
          </w:p>
        </w:tc>
      </w:tr>
    </w:tbl>
    <w:p w:rsidR="006F4860" w:rsidRDefault="006F4860" w:rsidP="006F4860">
      <w:pPr>
        <w:ind w:firstLine="0"/>
        <w:rPr>
          <w:sz w:val="4"/>
          <w:szCs w:val="4"/>
        </w:rPr>
      </w:pPr>
    </w:p>
    <w:p w:rsidR="006F4860" w:rsidRDefault="006F4860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6F4860" w:rsidRPr="00853601" w:rsidRDefault="006F4860" w:rsidP="006F4860">
      <w:pPr>
        <w:ind w:firstLine="0"/>
        <w:rPr>
          <w:sz w:val="4"/>
          <w:szCs w:val="4"/>
        </w:rPr>
      </w:pPr>
    </w:p>
    <w:p w:rsidR="002D0ECB" w:rsidRDefault="002D0ECB" w:rsidP="002D0ECB">
      <w:pPr>
        <w:pStyle w:val="STRUKTURA-N3"/>
      </w:pPr>
      <w:r>
        <w:t>Hodnotenie</w:t>
      </w:r>
      <w:r w:rsidR="003D2D4A">
        <w:t xml:space="preserve">   </w:t>
      </w:r>
      <w:r w:rsidR="003D2D4A" w:rsidRPr="00AE5416">
        <w:rPr>
          <w:b/>
          <w:color w:val="FF0000"/>
          <w:sz w:val="28"/>
        </w:rPr>
        <w:t>EG: prosím vyplňte</w:t>
      </w:r>
      <w:bookmarkStart w:id="0" w:name="_GoBack"/>
      <w:bookmarkEnd w:id="0"/>
    </w:p>
    <w:p w:rsidR="002D0ECB" w:rsidRDefault="002D0ECB" w:rsidP="002D0ECB">
      <w:pPr>
        <w:pStyle w:val="STRUKTURA-N4"/>
      </w:pPr>
      <w:r>
        <w:t>KWL tabuľka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2D0ECB" w:rsidRPr="00C9374F" w:rsidTr="00092257">
        <w:tc>
          <w:tcPr>
            <w:tcW w:w="3323" w:type="dxa"/>
            <w:shd w:val="clear" w:color="auto" w:fill="E2EFD9" w:themeFill="accent6" w:themeFillTint="33"/>
          </w:tcPr>
          <w:p w:rsidR="002D0ECB" w:rsidRPr="00C9374F" w:rsidRDefault="002D0ECB" w:rsidP="00092257">
            <w:pPr>
              <w:pStyle w:val="Bentext"/>
              <w:ind w:firstLine="0"/>
              <w:jc w:val="center"/>
              <w:rPr>
                <w:b/>
                <w:i/>
                <w:caps/>
              </w:rPr>
            </w:pPr>
            <w:r w:rsidRPr="00C9374F">
              <w:rPr>
                <w:b/>
                <w:i/>
                <w:caps/>
              </w:rPr>
              <w:t>Čo som vedel/a už predtým:</w:t>
            </w:r>
          </w:p>
        </w:tc>
        <w:tc>
          <w:tcPr>
            <w:tcW w:w="3323" w:type="dxa"/>
            <w:shd w:val="clear" w:color="auto" w:fill="E2EFD9" w:themeFill="accent6" w:themeFillTint="33"/>
          </w:tcPr>
          <w:p w:rsidR="002D0ECB" w:rsidRPr="00C9374F" w:rsidRDefault="002D0ECB" w:rsidP="00092257">
            <w:pPr>
              <w:pStyle w:val="Bentext"/>
              <w:ind w:firstLine="0"/>
              <w:jc w:val="center"/>
              <w:rPr>
                <w:b/>
                <w:i/>
                <w:caps/>
              </w:rPr>
            </w:pPr>
            <w:r w:rsidRPr="00C9374F">
              <w:rPr>
                <w:b/>
                <w:i/>
                <w:caps/>
              </w:rPr>
              <w:t>Čo som sa naučil/a nové:</w:t>
            </w:r>
          </w:p>
        </w:tc>
        <w:tc>
          <w:tcPr>
            <w:tcW w:w="3323" w:type="dxa"/>
            <w:shd w:val="clear" w:color="auto" w:fill="E2EFD9" w:themeFill="accent6" w:themeFillTint="33"/>
          </w:tcPr>
          <w:p w:rsidR="002D0ECB" w:rsidRPr="00C9374F" w:rsidRDefault="002D0ECB" w:rsidP="00092257">
            <w:pPr>
              <w:pStyle w:val="Bentext"/>
              <w:ind w:firstLine="0"/>
              <w:jc w:val="center"/>
              <w:rPr>
                <w:b/>
                <w:i/>
                <w:caps/>
              </w:rPr>
            </w:pPr>
            <w:r w:rsidRPr="00C9374F">
              <w:rPr>
                <w:b/>
                <w:i/>
                <w:caps/>
              </w:rPr>
              <w:t>Čo by som sa ešte chcel/a naučiť:</w:t>
            </w:r>
          </w:p>
        </w:tc>
      </w:tr>
      <w:tr w:rsidR="002D0ECB" w:rsidTr="00092257">
        <w:tc>
          <w:tcPr>
            <w:tcW w:w="3323" w:type="dxa"/>
          </w:tcPr>
          <w:p w:rsidR="002D0ECB" w:rsidRDefault="002D0ECB" w:rsidP="00092257">
            <w:pPr>
              <w:pStyle w:val="Bentext"/>
              <w:ind w:firstLine="0"/>
            </w:pPr>
          </w:p>
          <w:p w:rsidR="002D0ECB" w:rsidRDefault="002D0ECB" w:rsidP="00092257">
            <w:pPr>
              <w:pStyle w:val="Bentext"/>
              <w:ind w:firstLine="0"/>
            </w:pPr>
          </w:p>
          <w:p w:rsidR="002D0ECB" w:rsidRDefault="002D0ECB" w:rsidP="00092257">
            <w:pPr>
              <w:pStyle w:val="Bentext"/>
              <w:ind w:firstLine="0"/>
            </w:pPr>
          </w:p>
          <w:p w:rsidR="002D0ECB" w:rsidRDefault="002D0ECB" w:rsidP="00092257">
            <w:pPr>
              <w:pStyle w:val="Bentext"/>
              <w:ind w:firstLine="0"/>
            </w:pPr>
          </w:p>
          <w:p w:rsidR="002D0ECB" w:rsidRDefault="002D0ECB" w:rsidP="00092257">
            <w:pPr>
              <w:pStyle w:val="Bentext"/>
              <w:ind w:firstLine="0"/>
            </w:pPr>
          </w:p>
          <w:p w:rsidR="002D0ECB" w:rsidRDefault="002D0ECB" w:rsidP="00092257">
            <w:pPr>
              <w:pStyle w:val="Bentext"/>
              <w:ind w:firstLine="0"/>
            </w:pPr>
          </w:p>
          <w:p w:rsidR="002D0ECB" w:rsidRDefault="002D0ECB" w:rsidP="00092257">
            <w:pPr>
              <w:pStyle w:val="Bentext"/>
              <w:ind w:firstLine="0"/>
            </w:pPr>
          </w:p>
          <w:p w:rsidR="002D0ECB" w:rsidRDefault="002D0ECB" w:rsidP="00092257">
            <w:pPr>
              <w:pStyle w:val="Bentext"/>
              <w:ind w:firstLine="0"/>
            </w:pPr>
          </w:p>
          <w:p w:rsidR="002D0ECB" w:rsidRDefault="002D0ECB" w:rsidP="00092257">
            <w:pPr>
              <w:pStyle w:val="Bentext"/>
              <w:ind w:firstLine="0"/>
            </w:pPr>
          </w:p>
          <w:p w:rsidR="002D0ECB" w:rsidRDefault="002D0ECB" w:rsidP="00092257">
            <w:pPr>
              <w:pStyle w:val="Bentext"/>
              <w:ind w:firstLine="0"/>
            </w:pPr>
          </w:p>
          <w:p w:rsidR="002D0ECB" w:rsidRDefault="002D0ECB" w:rsidP="00092257">
            <w:pPr>
              <w:pStyle w:val="Bentext"/>
              <w:ind w:firstLine="0"/>
            </w:pPr>
          </w:p>
          <w:p w:rsidR="002D0ECB" w:rsidRDefault="002D0ECB" w:rsidP="00092257">
            <w:pPr>
              <w:pStyle w:val="Bentext"/>
              <w:ind w:firstLine="0"/>
            </w:pPr>
          </w:p>
          <w:p w:rsidR="002D0ECB" w:rsidRDefault="002D0ECB" w:rsidP="00092257">
            <w:pPr>
              <w:pStyle w:val="Bentext"/>
              <w:ind w:firstLine="0"/>
            </w:pPr>
          </w:p>
          <w:p w:rsidR="002D0ECB" w:rsidRDefault="002D0ECB" w:rsidP="00092257">
            <w:pPr>
              <w:pStyle w:val="Bentext"/>
              <w:ind w:firstLine="0"/>
            </w:pPr>
          </w:p>
        </w:tc>
        <w:tc>
          <w:tcPr>
            <w:tcW w:w="3323" w:type="dxa"/>
          </w:tcPr>
          <w:p w:rsidR="002D0ECB" w:rsidRDefault="002D0ECB" w:rsidP="00092257">
            <w:pPr>
              <w:pStyle w:val="Bentext"/>
              <w:ind w:firstLine="0"/>
            </w:pPr>
          </w:p>
        </w:tc>
        <w:tc>
          <w:tcPr>
            <w:tcW w:w="3323" w:type="dxa"/>
          </w:tcPr>
          <w:p w:rsidR="002D0ECB" w:rsidRDefault="002D0ECB" w:rsidP="00092257">
            <w:pPr>
              <w:pStyle w:val="Bentext"/>
              <w:ind w:firstLine="0"/>
            </w:pPr>
          </w:p>
        </w:tc>
      </w:tr>
    </w:tbl>
    <w:p w:rsidR="002D0ECB" w:rsidRPr="00062680" w:rsidRDefault="002D0ECB" w:rsidP="002D0ECB">
      <w:pPr>
        <w:pStyle w:val="Bentext"/>
        <w:ind w:firstLine="0"/>
        <w:rPr>
          <w:bCs w:val="0"/>
          <w:sz w:val="4"/>
          <w:szCs w:val="4"/>
        </w:rPr>
      </w:pPr>
    </w:p>
    <w:p w:rsidR="002D0ECB" w:rsidRDefault="002D0ECB" w:rsidP="002D0ECB">
      <w:r>
        <w:t xml:space="preserve"> </w:t>
      </w:r>
    </w:p>
    <w:p w:rsidR="006F4860" w:rsidRDefault="006F4860" w:rsidP="006F4860">
      <w:pPr>
        <w:pStyle w:val="STRUKTURA-N3"/>
      </w:pPr>
    </w:p>
    <w:p w:rsidR="0012442C" w:rsidRDefault="0012442C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0"/>
        </w:rPr>
      </w:pPr>
      <w:r>
        <w:br w:type="page"/>
      </w:r>
    </w:p>
    <w:p w:rsidR="0012442C" w:rsidRDefault="0012442C" w:rsidP="0012442C">
      <w:pPr>
        <w:pStyle w:val="STRUKTURA-N3"/>
      </w:pPr>
      <w:r>
        <w:lastRenderedPageBreak/>
        <w:t>Vysvetlenie</w:t>
      </w:r>
    </w:p>
    <w:p w:rsidR="0012442C" w:rsidRPr="0012442C" w:rsidRDefault="0012442C" w:rsidP="0012442C">
      <w:pPr>
        <w:pStyle w:val="STRUKTURA-N3"/>
        <w:jc w:val="center"/>
      </w:pPr>
      <w:r w:rsidRPr="0012442C">
        <w:rPr>
          <w:b/>
        </w:rPr>
        <w:t>Neurónové siete</w:t>
      </w:r>
    </w:p>
    <w:p w:rsidR="0012442C" w:rsidRDefault="0012442C" w:rsidP="0012442C">
      <w:pPr>
        <w:pStyle w:val="STRUKTURA-N3"/>
      </w:pPr>
      <w:r>
        <w:rPr>
          <w:noProof/>
        </w:rPr>
        <w:drawing>
          <wp:inline distT="0" distB="0" distL="0" distR="0" wp14:anchorId="5FE1C707" wp14:editId="70BB8B6D">
            <wp:extent cx="6336030" cy="3906520"/>
            <wp:effectExtent l="0" t="0" r="0" b="0"/>
            <wp:docPr id="1" name="Obrázok 7" descr="neuronky_vysvetl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 descr="neuronky_vysvetlenie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219" w:rsidRDefault="00EE7219" w:rsidP="005044F3">
      <w:pPr>
        <w:pStyle w:val="Bentext"/>
        <w:ind w:firstLine="0"/>
      </w:pPr>
    </w:p>
    <w:sectPr w:rsidR="00EE7219" w:rsidSect="00C21DD7">
      <w:headerReference w:type="default" r:id="rId20"/>
      <w:footerReference w:type="default" r:id="rId21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D0" w:rsidRDefault="003134D0" w:rsidP="00387823">
      <w:pPr>
        <w:spacing w:before="0" w:line="240" w:lineRule="auto"/>
      </w:pPr>
      <w:r>
        <w:separator/>
      </w:r>
    </w:p>
  </w:endnote>
  <w:endnote w:type="continuationSeparator" w:id="0">
    <w:p w:rsidR="003134D0" w:rsidRDefault="003134D0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219287"/>
      <w:docPartObj>
        <w:docPartGallery w:val="Page Numbers (Bottom of Page)"/>
        <w:docPartUnique/>
      </w:docPartObj>
    </w:sdtPr>
    <w:sdtEndPr/>
    <w:sdtContent>
      <w:p w:rsidR="007E5493" w:rsidRDefault="00543DC4" w:rsidP="007E5493">
        <w:pPr>
          <w:pStyle w:val="Pta"/>
          <w:spacing w:after="0"/>
          <w:jc w:val="center"/>
        </w:pPr>
        <w:r>
          <w:fldChar w:fldCharType="begin"/>
        </w:r>
        <w:r w:rsidR="007E5493">
          <w:instrText>PAGE   \* MERGEFORMAT</w:instrText>
        </w:r>
        <w:r>
          <w:fldChar w:fldCharType="separate"/>
        </w:r>
        <w:r w:rsidR="00AE5416">
          <w:rPr>
            <w:noProof/>
          </w:rPr>
          <w:t>6</w:t>
        </w:r>
        <w:r>
          <w:fldChar w:fldCharType="end"/>
        </w:r>
        <w:r w:rsidR="00715C43">
          <w:t>/</w:t>
        </w:r>
        <w:fldSimple w:instr=" NUMPAGES   \* MERGEFORMAT ">
          <w:r w:rsidR="00AE5416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D0" w:rsidRDefault="003134D0" w:rsidP="00387823">
      <w:pPr>
        <w:spacing w:before="0" w:line="240" w:lineRule="auto"/>
      </w:pPr>
      <w:r>
        <w:separator/>
      </w:r>
    </w:p>
  </w:footnote>
  <w:footnote w:type="continuationSeparator" w:id="0">
    <w:p w:rsidR="003134D0" w:rsidRDefault="003134D0" w:rsidP="00387823">
      <w:pPr>
        <w:spacing w:before="0" w:line="240" w:lineRule="auto"/>
      </w:pPr>
      <w:r>
        <w:continuationSeparator/>
      </w:r>
    </w:p>
  </w:footnote>
  <w:footnote w:id="1">
    <w:p w:rsidR="002D0ECB" w:rsidRDefault="002D0ECB" w:rsidP="002D0ECB">
      <w:pPr>
        <w:pStyle w:val="Textpoznmkypodiarou"/>
      </w:pPr>
      <w:r>
        <w:rPr>
          <w:rStyle w:val="Odkaznapoznmkupodiarou"/>
        </w:rPr>
        <w:footnoteRef/>
      </w:r>
      <w:r>
        <w:t xml:space="preserve"> Bližšie informácie napr. </w:t>
      </w:r>
      <w:hyperlink r:id="rId1" w:history="1">
        <w:r>
          <w:rPr>
            <w:rStyle w:val="Hypertextovprepojenie"/>
          </w:rPr>
          <w:t>https://www.pcrevue.sk/a/IT-Pro--</w:t>
        </w:r>
        <w:proofErr w:type="spellStart"/>
        <w:r>
          <w:rPr>
            <w:rStyle w:val="Hypertextovprepojenie"/>
          </w:rPr>
          <w:t>Analyza-sentimentu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21" w:rsidRPr="0045043C" w:rsidRDefault="00C9075C" w:rsidP="00C9075C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20"/>
      </w:rPr>
    </w:pPr>
    <w:r>
      <w:t>Meno: .................................</w:t>
    </w:r>
    <w:r w:rsidR="007E5493">
      <w:t>....</w:t>
    </w:r>
    <w:r>
      <w:t xml:space="preserve">........... </w:t>
    </w:r>
    <w:r w:rsidR="007E5493">
      <w:t>T</w:t>
    </w:r>
    <w:r>
      <w:t>rieda: ................................... Dátum: ......</w:t>
    </w:r>
    <w:r w:rsidR="007E5493">
      <w:t>.</w:t>
    </w:r>
    <w:r>
      <w:t>..........</w:t>
    </w:r>
    <w:r w:rsidR="007E5493">
      <w:t xml:space="preserve"> (</w:t>
    </w:r>
    <w:r w:rsidR="007E5493" w:rsidRPr="00BB0196">
      <w:rPr>
        <w:sz w:val="20"/>
      </w:rPr>
      <w:t>verzia: 201</w:t>
    </w:r>
    <w:r w:rsidR="007E5493">
      <w:rPr>
        <w:sz w:val="20"/>
      </w:rPr>
      <w:t>90</w:t>
    </w:r>
    <w:r w:rsidR="006F4860">
      <w:rPr>
        <w:sz w:val="20"/>
      </w:rPr>
      <w:t>80</w:t>
    </w:r>
    <w:r w:rsidR="0045043C">
      <w:rPr>
        <w:sz w:val="20"/>
      </w:rPr>
      <w:t>2</w:t>
    </w:r>
    <w:r w:rsidR="007E5493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D38"/>
    <w:multiLevelType w:val="hybridMultilevel"/>
    <w:tmpl w:val="C32CEB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0F36414B"/>
    <w:multiLevelType w:val="hybridMultilevel"/>
    <w:tmpl w:val="233AB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1E8D"/>
    <w:multiLevelType w:val="hybridMultilevel"/>
    <w:tmpl w:val="9CAE5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743E6"/>
    <w:multiLevelType w:val="hybridMultilevel"/>
    <w:tmpl w:val="052A9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F6421C"/>
    <w:multiLevelType w:val="hybridMultilevel"/>
    <w:tmpl w:val="EBA22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7A228D"/>
    <w:multiLevelType w:val="hybridMultilevel"/>
    <w:tmpl w:val="A9046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0" w15:restartNumberingAfterBreak="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30"/>
  </w:num>
  <w:num w:numId="10">
    <w:abstractNumId w:val="27"/>
  </w:num>
  <w:num w:numId="11">
    <w:abstractNumId w:val="12"/>
  </w:num>
  <w:num w:numId="12">
    <w:abstractNumId w:val="13"/>
  </w:num>
  <w:num w:numId="13">
    <w:abstractNumId w:val="9"/>
  </w:num>
  <w:num w:numId="14">
    <w:abstractNumId w:val="19"/>
  </w:num>
  <w:num w:numId="15">
    <w:abstractNumId w:val="20"/>
  </w:num>
  <w:num w:numId="16">
    <w:abstractNumId w:val="15"/>
  </w:num>
  <w:num w:numId="17">
    <w:abstractNumId w:val="28"/>
  </w:num>
  <w:num w:numId="18">
    <w:abstractNumId w:val="7"/>
  </w:num>
  <w:num w:numId="19">
    <w:abstractNumId w:val="5"/>
  </w:num>
  <w:num w:numId="20">
    <w:abstractNumId w:val="29"/>
  </w:num>
  <w:num w:numId="21">
    <w:abstractNumId w:val="3"/>
  </w:num>
  <w:num w:numId="22">
    <w:abstractNumId w:val="17"/>
  </w:num>
  <w:num w:numId="23">
    <w:abstractNumId w:val="6"/>
  </w:num>
  <w:num w:numId="24">
    <w:abstractNumId w:val="26"/>
  </w:num>
  <w:num w:numId="25">
    <w:abstractNumId w:val="24"/>
  </w:num>
  <w:num w:numId="26">
    <w:abstractNumId w:val="16"/>
  </w:num>
  <w:num w:numId="27">
    <w:abstractNumId w:val="22"/>
  </w:num>
  <w:num w:numId="28">
    <w:abstractNumId w:val="23"/>
  </w:num>
  <w:num w:numId="29">
    <w:abstractNumId w:val="11"/>
  </w:num>
  <w:num w:numId="30">
    <w:abstractNumId w:val="21"/>
  </w:num>
  <w:num w:numId="31">
    <w:abstractNumId w:val="25"/>
  </w:num>
  <w:num w:numId="32">
    <w:abstractNumId w:val="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B1"/>
    <w:rsid w:val="000122E0"/>
    <w:rsid w:val="00014BD3"/>
    <w:rsid w:val="00024E48"/>
    <w:rsid w:val="00051A9E"/>
    <w:rsid w:val="000570D0"/>
    <w:rsid w:val="00065D99"/>
    <w:rsid w:val="00075586"/>
    <w:rsid w:val="000770D4"/>
    <w:rsid w:val="000A337A"/>
    <w:rsid w:val="000B1399"/>
    <w:rsid w:val="000D1C6F"/>
    <w:rsid w:val="000F2BF1"/>
    <w:rsid w:val="0010540E"/>
    <w:rsid w:val="00110E1E"/>
    <w:rsid w:val="001133CE"/>
    <w:rsid w:val="001136AE"/>
    <w:rsid w:val="00117895"/>
    <w:rsid w:val="0012442C"/>
    <w:rsid w:val="00140895"/>
    <w:rsid w:val="00145262"/>
    <w:rsid w:val="00163751"/>
    <w:rsid w:val="001662B2"/>
    <w:rsid w:val="00167C9B"/>
    <w:rsid w:val="00172236"/>
    <w:rsid w:val="00176F4D"/>
    <w:rsid w:val="001776ED"/>
    <w:rsid w:val="00180DF5"/>
    <w:rsid w:val="00180FDD"/>
    <w:rsid w:val="001927CF"/>
    <w:rsid w:val="00193C4C"/>
    <w:rsid w:val="001B7594"/>
    <w:rsid w:val="001C4E79"/>
    <w:rsid w:val="001D4974"/>
    <w:rsid w:val="001E711A"/>
    <w:rsid w:val="00210156"/>
    <w:rsid w:val="002249AA"/>
    <w:rsid w:val="00236F8B"/>
    <w:rsid w:val="002408E0"/>
    <w:rsid w:val="002470B9"/>
    <w:rsid w:val="00257283"/>
    <w:rsid w:val="00264132"/>
    <w:rsid w:val="00264D93"/>
    <w:rsid w:val="002652CF"/>
    <w:rsid w:val="00280F22"/>
    <w:rsid w:val="00281DB8"/>
    <w:rsid w:val="00284E2A"/>
    <w:rsid w:val="00295BCE"/>
    <w:rsid w:val="002A0E43"/>
    <w:rsid w:val="002A4F64"/>
    <w:rsid w:val="002B0034"/>
    <w:rsid w:val="002B0EEB"/>
    <w:rsid w:val="002B55C7"/>
    <w:rsid w:val="002B62DE"/>
    <w:rsid w:val="002C3642"/>
    <w:rsid w:val="002C5CF6"/>
    <w:rsid w:val="002D0ECB"/>
    <w:rsid w:val="002D5C94"/>
    <w:rsid w:val="002D5FFB"/>
    <w:rsid w:val="002F1ACB"/>
    <w:rsid w:val="003041A7"/>
    <w:rsid w:val="003134D0"/>
    <w:rsid w:val="00322471"/>
    <w:rsid w:val="003224B2"/>
    <w:rsid w:val="00343D44"/>
    <w:rsid w:val="0035131F"/>
    <w:rsid w:val="00352336"/>
    <w:rsid w:val="00387823"/>
    <w:rsid w:val="003975D6"/>
    <w:rsid w:val="003B6A06"/>
    <w:rsid w:val="003C28CC"/>
    <w:rsid w:val="003C6286"/>
    <w:rsid w:val="003D2D4A"/>
    <w:rsid w:val="003D3827"/>
    <w:rsid w:val="003F21EB"/>
    <w:rsid w:val="00413969"/>
    <w:rsid w:val="0042081D"/>
    <w:rsid w:val="0042088F"/>
    <w:rsid w:val="0042152C"/>
    <w:rsid w:val="0045043C"/>
    <w:rsid w:val="00462E28"/>
    <w:rsid w:val="00464BB4"/>
    <w:rsid w:val="00476BF1"/>
    <w:rsid w:val="0048344F"/>
    <w:rsid w:val="00485852"/>
    <w:rsid w:val="00491AAE"/>
    <w:rsid w:val="00494DE3"/>
    <w:rsid w:val="004B17D2"/>
    <w:rsid w:val="004F398B"/>
    <w:rsid w:val="005044F3"/>
    <w:rsid w:val="00540D9F"/>
    <w:rsid w:val="00543DC4"/>
    <w:rsid w:val="00545DEC"/>
    <w:rsid w:val="00550E2E"/>
    <w:rsid w:val="0055420E"/>
    <w:rsid w:val="0056362F"/>
    <w:rsid w:val="00574902"/>
    <w:rsid w:val="005A70A4"/>
    <w:rsid w:val="005F59DE"/>
    <w:rsid w:val="005F764F"/>
    <w:rsid w:val="00611A99"/>
    <w:rsid w:val="00620348"/>
    <w:rsid w:val="006214B1"/>
    <w:rsid w:val="00624F50"/>
    <w:rsid w:val="00630CEC"/>
    <w:rsid w:val="00642065"/>
    <w:rsid w:val="0064666C"/>
    <w:rsid w:val="00671327"/>
    <w:rsid w:val="0068527B"/>
    <w:rsid w:val="006A664B"/>
    <w:rsid w:val="006B4BF2"/>
    <w:rsid w:val="006C47FA"/>
    <w:rsid w:val="006F4860"/>
    <w:rsid w:val="006F60CC"/>
    <w:rsid w:val="007028C8"/>
    <w:rsid w:val="00713097"/>
    <w:rsid w:val="00715C43"/>
    <w:rsid w:val="00727A51"/>
    <w:rsid w:val="00773027"/>
    <w:rsid w:val="007749F5"/>
    <w:rsid w:val="00797E88"/>
    <w:rsid w:val="007A0C89"/>
    <w:rsid w:val="007A204C"/>
    <w:rsid w:val="007E5493"/>
    <w:rsid w:val="008025C1"/>
    <w:rsid w:val="00812126"/>
    <w:rsid w:val="00817E88"/>
    <w:rsid w:val="00824174"/>
    <w:rsid w:val="0083162D"/>
    <w:rsid w:val="0083386C"/>
    <w:rsid w:val="00843CD7"/>
    <w:rsid w:val="00857BFE"/>
    <w:rsid w:val="00862CEC"/>
    <w:rsid w:val="00866118"/>
    <w:rsid w:val="00867149"/>
    <w:rsid w:val="0088268E"/>
    <w:rsid w:val="00884B3B"/>
    <w:rsid w:val="0089770C"/>
    <w:rsid w:val="008D7971"/>
    <w:rsid w:val="008E1496"/>
    <w:rsid w:val="00906FD6"/>
    <w:rsid w:val="00930E44"/>
    <w:rsid w:val="00931A67"/>
    <w:rsid w:val="0093499E"/>
    <w:rsid w:val="00943E33"/>
    <w:rsid w:val="009518CE"/>
    <w:rsid w:val="00954625"/>
    <w:rsid w:val="0098173E"/>
    <w:rsid w:val="00986F11"/>
    <w:rsid w:val="00995E53"/>
    <w:rsid w:val="009A19C0"/>
    <w:rsid w:val="009A4A69"/>
    <w:rsid w:val="009A66F7"/>
    <w:rsid w:val="009B4331"/>
    <w:rsid w:val="009B60AA"/>
    <w:rsid w:val="009D6475"/>
    <w:rsid w:val="009E5CF0"/>
    <w:rsid w:val="009E7730"/>
    <w:rsid w:val="009F4D9F"/>
    <w:rsid w:val="00A14399"/>
    <w:rsid w:val="00A21F9A"/>
    <w:rsid w:val="00A259E0"/>
    <w:rsid w:val="00A25D38"/>
    <w:rsid w:val="00A43556"/>
    <w:rsid w:val="00A54B5F"/>
    <w:rsid w:val="00A7746A"/>
    <w:rsid w:val="00A80163"/>
    <w:rsid w:val="00AD1633"/>
    <w:rsid w:val="00AD5161"/>
    <w:rsid w:val="00AD54A0"/>
    <w:rsid w:val="00AD5808"/>
    <w:rsid w:val="00AE41C7"/>
    <w:rsid w:val="00AE5416"/>
    <w:rsid w:val="00AE688C"/>
    <w:rsid w:val="00AE72D0"/>
    <w:rsid w:val="00AF4D61"/>
    <w:rsid w:val="00AF4EDF"/>
    <w:rsid w:val="00B014B0"/>
    <w:rsid w:val="00B3139D"/>
    <w:rsid w:val="00B31CA9"/>
    <w:rsid w:val="00B37E4F"/>
    <w:rsid w:val="00B418E4"/>
    <w:rsid w:val="00B47377"/>
    <w:rsid w:val="00B53364"/>
    <w:rsid w:val="00B57E0E"/>
    <w:rsid w:val="00B625B9"/>
    <w:rsid w:val="00B67C1B"/>
    <w:rsid w:val="00B80B19"/>
    <w:rsid w:val="00B930C0"/>
    <w:rsid w:val="00BA35BE"/>
    <w:rsid w:val="00BA4A3F"/>
    <w:rsid w:val="00BD6240"/>
    <w:rsid w:val="00BE7A25"/>
    <w:rsid w:val="00BF6A3D"/>
    <w:rsid w:val="00C02D50"/>
    <w:rsid w:val="00C078AC"/>
    <w:rsid w:val="00C103D7"/>
    <w:rsid w:val="00C21DD7"/>
    <w:rsid w:val="00C53AD7"/>
    <w:rsid w:val="00C558AD"/>
    <w:rsid w:val="00C62945"/>
    <w:rsid w:val="00C70541"/>
    <w:rsid w:val="00C731BE"/>
    <w:rsid w:val="00C7687E"/>
    <w:rsid w:val="00C9075C"/>
    <w:rsid w:val="00C9765B"/>
    <w:rsid w:val="00CA3CC7"/>
    <w:rsid w:val="00CB531B"/>
    <w:rsid w:val="00CD07B0"/>
    <w:rsid w:val="00CD09BC"/>
    <w:rsid w:val="00CE0D47"/>
    <w:rsid w:val="00CE1F48"/>
    <w:rsid w:val="00CF6FD2"/>
    <w:rsid w:val="00D2196D"/>
    <w:rsid w:val="00D50FCE"/>
    <w:rsid w:val="00D51BBF"/>
    <w:rsid w:val="00D62E7F"/>
    <w:rsid w:val="00D65025"/>
    <w:rsid w:val="00D660EA"/>
    <w:rsid w:val="00DA1F38"/>
    <w:rsid w:val="00DC7845"/>
    <w:rsid w:val="00DD0A3E"/>
    <w:rsid w:val="00DD17D8"/>
    <w:rsid w:val="00DE7DD0"/>
    <w:rsid w:val="00DF2A07"/>
    <w:rsid w:val="00DF3741"/>
    <w:rsid w:val="00DF5C10"/>
    <w:rsid w:val="00E00950"/>
    <w:rsid w:val="00E077D8"/>
    <w:rsid w:val="00E11217"/>
    <w:rsid w:val="00E14D87"/>
    <w:rsid w:val="00E23A46"/>
    <w:rsid w:val="00E35695"/>
    <w:rsid w:val="00E405AB"/>
    <w:rsid w:val="00E41574"/>
    <w:rsid w:val="00E43F3B"/>
    <w:rsid w:val="00E5655C"/>
    <w:rsid w:val="00E74E7D"/>
    <w:rsid w:val="00E80B03"/>
    <w:rsid w:val="00E917EE"/>
    <w:rsid w:val="00EB15FE"/>
    <w:rsid w:val="00EC11EB"/>
    <w:rsid w:val="00EC2763"/>
    <w:rsid w:val="00EC3931"/>
    <w:rsid w:val="00ED43A0"/>
    <w:rsid w:val="00EE7219"/>
    <w:rsid w:val="00EF3074"/>
    <w:rsid w:val="00F373C1"/>
    <w:rsid w:val="00F44AD6"/>
    <w:rsid w:val="00F452C9"/>
    <w:rsid w:val="00F7081C"/>
    <w:rsid w:val="00F71DE5"/>
    <w:rsid w:val="00F74E60"/>
    <w:rsid w:val="00FA1E21"/>
    <w:rsid w:val="00FA4865"/>
    <w:rsid w:val="00FB23E2"/>
    <w:rsid w:val="00FC620B"/>
    <w:rsid w:val="00FC694D"/>
    <w:rsid w:val="00FC6E19"/>
    <w:rsid w:val="00FD01EB"/>
    <w:rsid w:val="00FD1B7B"/>
    <w:rsid w:val="00FE5400"/>
    <w:rsid w:val="0206FFA6"/>
    <w:rsid w:val="08FCFF41"/>
    <w:rsid w:val="78668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13BFA"/>
  <w15:docId w15:val="{87AEDC2F-86AA-431A-BEE9-1B2FA672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link w:val="BentextChar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3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413969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  <w:style w:type="character" w:customStyle="1" w:styleId="BentextChar">
    <w:name w:val="Bežný text Char"/>
    <w:link w:val="Bentext"/>
    <w:rsid w:val="006F4860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4860"/>
    <w:pPr>
      <w:spacing w:before="0" w:after="0" w:line="240" w:lineRule="auto"/>
      <w:ind w:firstLine="0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4860"/>
    <w:rPr>
      <w:rFonts w:ascii="Calibri" w:eastAsia="Times New Roman" w:hAnsi="Calibri" w:cs="Tahoma"/>
      <w:bCs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4860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F2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chinelearningforkids.co.uk/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ablemachine.withgoogl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ibm.co/2zvtzQQ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revue.sk/a/IT-Pro--Analyza-sentiment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4D32-6110-4B63-B594-D2705A85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spravca</cp:lastModifiedBy>
  <cp:revision>12</cp:revision>
  <cp:lastPrinted>2019-08-21T23:36:00Z</cp:lastPrinted>
  <dcterms:created xsi:type="dcterms:W3CDTF">2020-05-22T18:45:00Z</dcterms:created>
  <dcterms:modified xsi:type="dcterms:W3CDTF">2020-05-22T19:57:00Z</dcterms:modified>
</cp:coreProperties>
</file>